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3730515"/>
    <w:p w14:paraId="6CE017E8" w14:textId="77777777" w:rsidR="00CC4F88" w:rsidRDefault="00CC4F88" w:rsidP="00CC4F88">
      <w:pPr>
        <w:spacing w:after="0"/>
        <w:jc w:val="center"/>
        <w:rPr>
          <w:b/>
          <w:bCs/>
          <w:color w:val="FFFFFF"/>
          <w:sz w:val="44"/>
          <w:szCs w:val="44"/>
        </w:rPr>
      </w:pPr>
      <w:r>
        <w:rPr>
          <w:noProof/>
          <w:color w:val="FFFFFF"/>
          <w:sz w:val="24"/>
          <w:szCs w:val="24"/>
          <w:lang w:eastAsia="es-MX"/>
        </w:rPr>
        <mc:AlternateContent>
          <mc:Choice Requires="wps">
            <w:drawing>
              <wp:anchor distT="0" distB="0" distL="114300" distR="114300" simplePos="0" relativeHeight="251591680" behindDoc="1" locked="0" layoutInCell="1" allowOverlap="1" wp14:anchorId="03DFAAF7" wp14:editId="048AF0AC">
                <wp:simplePos x="0" y="0"/>
                <wp:positionH relativeFrom="margin">
                  <wp:posOffset>-1079633</wp:posOffset>
                </wp:positionH>
                <wp:positionV relativeFrom="page">
                  <wp:posOffset>-41275</wp:posOffset>
                </wp:positionV>
                <wp:extent cx="7772400" cy="1003935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39350"/>
                        </a:xfrm>
                        <a:prstGeom prst="rect">
                          <a:avLst/>
                        </a:prstGeom>
                        <a:solidFill>
                          <a:srgbClr val="7B202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FFB4B3F" id="Rectángulo 7" o:spid="_x0000_s1026" style="position:absolute;margin-left:-85pt;margin-top:-3.25pt;width:612pt;height:790.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" fillcolor="#7b202e" stroked="f">
                <w10:wrap anchorx="margin" anchory="page"/>
              </v:rect>
            </w:pict>
          </mc:Fallback>
        </mc:AlternateContent>
      </w:r>
      <w:r>
        <w:rPr>
          <w:b/>
          <w:bCs/>
          <w:color w:val="FFFFFF"/>
          <w:sz w:val="44"/>
          <w:szCs w:val="44"/>
        </w:rPr>
        <w:t>GOBIERNO MUNICIPAL DE PUERTO VALLARTA</w:t>
      </w:r>
    </w:p>
    <w:p w14:paraId="6C021571" w14:textId="77777777" w:rsidR="00CC4F88" w:rsidRDefault="00CC4F88" w:rsidP="00CC4F88">
      <w:pPr>
        <w:spacing w:after="0"/>
        <w:jc w:val="center"/>
        <w:rPr>
          <w:b/>
          <w:bCs/>
          <w:color w:val="FFFFFF"/>
          <w:sz w:val="44"/>
          <w:szCs w:val="44"/>
        </w:rPr>
      </w:pPr>
      <w:r>
        <w:rPr>
          <w:b/>
          <w:bCs/>
          <w:color w:val="FFFFFF"/>
          <w:sz w:val="44"/>
          <w:szCs w:val="44"/>
        </w:rPr>
        <w:t>2021-2024</w:t>
      </w:r>
    </w:p>
    <w:p w14:paraId="26FD7B20" w14:textId="77777777" w:rsidR="00CC4F88" w:rsidRDefault="00CC4F88" w:rsidP="00CC4F88">
      <w:pPr>
        <w:spacing w:after="0"/>
        <w:jc w:val="center"/>
        <w:rPr>
          <w:color w:val="FFFFFF"/>
          <w:sz w:val="24"/>
          <w:szCs w:val="24"/>
        </w:rPr>
      </w:pPr>
    </w:p>
    <w:p w14:paraId="656943D4" w14:textId="77777777" w:rsidR="00CC4F88" w:rsidRDefault="00CC4F88" w:rsidP="00CC4F88">
      <w:pPr>
        <w:spacing w:after="0"/>
        <w:jc w:val="center"/>
        <w:rPr>
          <w:color w:val="FFFFFF"/>
        </w:rPr>
      </w:pPr>
    </w:p>
    <w:p w14:paraId="125C079E" w14:textId="77777777" w:rsidR="00CC4F88" w:rsidRDefault="00CC4F88" w:rsidP="00CC4F88">
      <w:pPr>
        <w:spacing w:after="0"/>
        <w:jc w:val="center"/>
        <w:rPr>
          <w:color w:val="FFFFFF"/>
        </w:rPr>
      </w:pPr>
    </w:p>
    <w:p w14:paraId="6F9CE594" w14:textId="77777777" w:rsidR="00CC4F88" w:rsidRDefault="00CC4F88" w:rsidP="00CC4F88">
      <w:pPr>
        <w:spacing w:after="0"/>
        <w:jc w:val="center"/>
        <w:rPr>
          <w:color w:val="FFFFFF"/>
        </w:rPr>
      </w:pPr>
    </w:p>
    <w:p w14:paraId="71204CE8" w14:textId="77777777" w:rsidR="00CC4F88" w:rsidRDefault="00CC4F88" w:rsidP="00CC4F88">
      <w:pPr>
        <w:spacing w:after="0"/>
        <w:jc w:val="center"/>
        <w:rPr>
          <w:color w:val="FFFFFF"/>
        </w:rPr>
      </w:pPr>
    </w:p>
    <w:p w14:paraId="7F336114" w14:textId="77777777" w:rsidR="00CC4F88" w:rsidRDefault="00CC4F88" w:rsidP="00CC4F88">
      <w:pPr>
        <w:spacing w:after="0"/>
        <w:jc w:val="center"/>
        <w:rPr>
          <w:color w:val="FFFFFF"/>
        </w:rPr>
      </w:pPr>
    </w:p>
    <w:p w14:paraId="4BC41936" w14:textId="77777777" w:rsidR="005852F2" w:rsidRDefault="005852F2" w:rsidP="005852F2">
      <w:pPr>
        <w:spacing w:after="0"/>
        <w:jc w:val="center"/>
        <w:rPr>
          <w:b/>
          <w:bCs/>
          <w:color w:val="FFFFFF"/>
          <w:sz w:val="28"/>
          <w:szCs w:val="28"/>
        </w:rPr>
      </w:pPr>
      <w:r>
        <w:rPr>
          <w:b/>
          <w:bCs/>
          <w:color w:val="FFFFFF"/>
          <w:sz w:val="28"/>
          <w:szCs w:val="28"/>
        </w:rPr>
        <w:t>PROGRAMA PRESUPUESTARIO</w:t>
      </w:r>
    </w:p>
    <w:p w14:paraId="7E21094D" w14:textId="77777777" w:rsidR="00CC4F88" w:rsidRDefault="00CC4F88" w:rsidP="00CC4F88">
      <w:pPr>
        <w:spacing w:after="0"/>
        <w:jc w:val="center"/>
        <w:rPr>
          <w:b/>
          <w:bCs/>
          <w:color w:val="FFFFFF"/>
          <w:sz w:val="28"/>
          <w:szCs w:val="28"/>
        </w:rPr>
      </w:pPr>
      <w:r>
        <w:rPr>
          <w:b/>
          <w:bCs/>
          <w:color w:val="FFFFFF"/>
          <w:sz w:val="28"/>
          <w:szCs w:val="28"/>
        </w:rPr>
        <w:t>2022-2023</w:t>
      </w:r>
    </w:p>
    <w:p w14:paraId="546EC97B" w14:textId="77777777" w:rsidR="00CC4F88" w:rsidRDefault="00CC4F88" w:rsidP="00CC4F88">
      <w:pPr>
        <w:jc w:val="center"/>
        <w:rPr>
          <w:color w:val="FFFFFF"/>
        </w:rPr>
      </w:pPr>
    </w:p>
    <w:p w14:paraId="39344CED" w14:textId="77777777" w:rsidR="00CC4F88" w:rsidRDefault="00CC4F88" w:rsidP="00CC4F88">
      <w:pPr>
        <w:jc w:val="center"/>
        <w:rPr>
          <w:color w:val="FFFFFF"/>
        </w:rPr>
      </w:pPr>
    </w:p>
    <w:p w14:paraId="2677E063" w14:textId="77777777" w:rsidR="00CC4F88" w:rsidRDefault="00CC4F88" w:rsidP="00CC4F88">
      <w:pPr>
        <w:jc w:val="center"/>
        <w:rPr>
          <w:color w:val="FFFFFF"/>
        </w:rPr>
      </w:pPr>
    </w:p>
    <w:p w14:paraId="5FE809F5" w14:textId="77777777" w:rsidR="00CC4F88" w:rsidRDefault="00CC4F88" w:rsidP="00CC4F88">
      <w:pPr>
        <w:jc w:val="center"/>
        <w:rPr>
          <w:color w:val="FFFFFF"/>
        </w:rPr>
      </w:pPr>
    </w:p>
    <w:p w14:paraId="63D2ED98" w14:textId="77777777" w:rsidR="00CC4F88" w:rsidRDefault="00CC4F88" w:rsidP="00CC4F88">
      <w:pPr>
        <w:jc w:val="center"/>
        <w:rPr>
          <w:color w:val="FFFFFF"/>
        </w:rPr>
      </w:pPr>
    </w:p>
    <w:p w14:paraId="2DF1C825" w14:textId="77777777" w:rsidR="00CC4F88" w:rsidRDefault="00CC4F88" w:rsidP="00CC4F88">
      <w:pPr>
        <w:jc w:val="center"/>
        <w:rPr>
          <w:color w:val="FFFFFF"/>
        </w:rPr>
      </w:pPr>
    </w:p>
    <w:p w14:paraId="2F980ACF" w14:textId="0D0EACF7" w:rsidR="00CC4F88" w:rsidRDefault="00CC4F88" w:rsidP="00CC4F88">
      <w:pPr>
        <w:jc w:val="center"/>
        <w:rPr>
          <w:color w:val="FFFFFF"/>
        </w:rPr>
      </w:pPr>
      <w:r>
        <w:rPr>
          <w:b/>
          <w:bCs/>
          <w:color w:val="FFFFFF"/>
          <w:sz w:val="28"/>
          <w:szCs w:val="28"/>
        </w:rPr>
        <w:t>DIRECCIÓN DE OBRAS PÚBLICAS</w:t>
      </w:r>
    </w:p>
    <w:p w14:paraId="76E37918" w14:textId="77777777" w:rsidR="00CC4F88" w:rsidRDefault="00CC4F88" w:rsidP="00CC4F88">
      <w:pPr>
        <w:jc w:val="center"/>
        <w:rPr>
          <w:color w:val="FFFFFF"/>
        </w:rPr>
      </w:pPr>
    </w:p>
    <w:p w14:paraId="0FA97C04" w14:textId="77777777" w:rsidR="00CC4F88" w:rsidRDefault="00CC4F88" w:rsidP="00CC4F88">
      <w:pPr>
        <w:jc w:val="center"/>
        <w:rPr>
          <w:color w:val="FFFFFF"/>
        </w:rPr>
      </w:pPr>
    </w:p>
    <w:p w14:paraId="74076750" w14:textId="77777777" w:rsidR="00CC4F88" w:rsidRDefault="00CC4F88" w:rsidP="00CC4F88">
      <w:pPr>
        <w:jc w:val="center"/>
      </w:pPr>
      <w:r>
        <w:rPr>
          <w:b/>
          <w:bCs/>
          <w:noProof/>
          <w:sz w:val="40"/>
          <w:szCs w:val="40"/>
          <w:lang w:eastAsia="es-MX"/>
        </w:rPr>
        <w:drawing>
          <wp:anchor distT="0" distB="0" distL="114300" distR="114300" simplePos="0" relativeHeight="251588608" behindDoc="0" locked="0" layoutInCell="1" allowOverlap="1" wp14:anchorId="5EDFB2C0" wp14:editId="613FAB9B">
            <wp:simplePos x="0" y="0"/>
            <wp:positionH relativeFrom="margin">
              <wp:posOffset>1051560</wp:posOffset>
            </wp:positionH>
            <wp:positionV relativeFrom="paragraph">
              <wp:posOffset>243205</wp:posOffset>
            </wp:positionV>
            <wp:extent cx="3402965" cy="94107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296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135B4D" w14:textId="77777777" w:rsidR="00CC4F88" w:rsidRDefault="00CC4F88" w:rsidP="00CC4F88">
      <w:pPr>
        <w:jc w:val="center"/>
      </w:pPr>
    </w:p>
    <w:p w14:paraId="10A280E7" w14:textId="77777777" w:rsidR="00CC4F88" w:rsidRDefault="00CC4F88" w:rsidP="00CC4F88">
      <w:pPr>
        <w:jc w:val="center"/>
      </w:pPr>
    </w:p>
    <w:p w14:paraId="4537CEEC" w14:textId="77777777" w:rsidR="00CC4F88" w:rsidRDefault="00CC4F88" w:rsidP="00CC4F88">
      <w:pPr>
        <w:jc w:val="center"/>
      </w:pPr>
    </w:p>
    <w:p w14:paraId="090A05A2" w14:textId="77777777" w:rsidR="00CC4F88" w:rsidRDefault="00CC4F88" w:rsidP="00CC4F88">
      <w:pPr>
        <w:jc w:val="center"/>
      </w:pPr>
    </w:p>
    <w:p w14:paraId="6086DFC8" w14:textId="77777777" w:rsidR="00CC4F88" w:rsidRDefault="00CC4F88" w:rsidP="00CC4F88">
      <w:pPr>
        <w:jc w:val="center"/>
      </w:pPr>
    </w:p>
    <w:p w14:paraId="3143E3E2" w14:textId="77777777" w:rsidR="00CC4F88" w:rsidRDefault="00CC4F88" w:rsidP="00CC4F88">
      <w:pPr>
        <w:jc w:val="center"/>
      </w:pPr>
    </w:p>
    <w:p w14:paraId="148A21FB" w14:textId="77777777" w:rsidR="00CC4F88" w:rsidRDefault="00CC4F88" w:rsidP="00CC4F88">
      <w:pPr>
        <w:jc w:val="center"/>
      </w:pPr>
    </w:p>
    <w:p w14:paraId="12465B99" w14:textId="77777777" w:rsidR="00CC4F88" w:rsidRDefault="00CC4F88" w:rsidP="00CC4F88">
      <w:pPr>
        <w:jc w:val="center"/>
      </w:pPr>
    </w:p>
    <w:p w14:paraId="3034C603" w14:textId="77777777" w:rsidR="00CC4F88" w:rsidRDefault="00CC4F88" w:rsidP="00CC4F88">
      <w:pPr>
        <w:jc w:val="center"/>
      </w:pPr>
    </w:p>
    <w:p w14:paraId="739D3B3A" w14:textId="77777777" w:rsidR="00CC4F88" w:rsidRDefault="00CC4F88" w:rsidP="00CC4F88">
      <w:pPr>
        <w:jc w:val="center"/>
      </w:pPr>
      <w:r>
        <w:rPr>
          <w:noProof/>
          <w:lang w:eastAsia="es-MX"/>
        </w:rPr>
        <mc:AlternateContent>
          <mc:Choice Requires="wps">
            <w:drawing>
              <wp:anchor distT="0" distB="0" distL="114300" distR="114300" simplePos="0" relativeHeight="251586560" behindDoc="1" locked="0" layoutInCell="1" allowOverlap="1" wp14:anchorId="1CE289C0" wp14:editId="62A75131">
                <wp:simplePos x="0" y="0"/>
                <wp:positionH relativeFrom="page">
                  <wp:posOffset>1301750</wp:posOffset>
                </wp:positionH>
                <wp:positionV relativeFrom="paragraph">
                  <wp:posOffset>91440</wp:posOffset>
                </wp:positionV>
                <wp:extent cx="7778115" cy="809625"/>
                <wp:effectExtent l="0" t="0" r="0" b="952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09625"/>
                        </a:xfrm>
                        <a:prstGeom prst="rect">
                          <a:avLst/>
                        </a:prstGeom>
                        <a:solidFill>
                          <a:srgbClr val="7B202E">
                            <a:alpha val="89799"/>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8B32399" id="Rectángulo 5" o:spid="_x0000_s1026" style="position:absolute;margin-left:102.5pt;margin-top:7.2pt;width:612.45pt;height:63.7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" fillcolor="#7b202e" stroked="f">
                <v:fill opacity="58853f"/>
                <w10:wrap anchorx="page"/>
              </v:rect>
            </w:pict>
          </mc:Fallback>
        </mc:AlternateContent>
      </w:r>
    </w:p>
    <w:p w14:paraId="71F60D9D" w14:textId="77777777" w:rsidR="00CC4F88" w:rsidRDefault="00CC4F88" w:rsidP="00CC4F88">
      <w:pPr>
        <w:jc w:val="center"/>
      </w:pPr>
      <w:r>
        <w:rPr>
          <w:noProof/>
          <w:lang w:eastAsia="es-MX"/>
        </w:rPr>
        <w:lastRenderedPageBreak/>
        <mc:AlternateContent>
          <mc:Choice Requires="wps">
            <w:drawing>
              <wp:anchor distT="0" distB="0" distL="114300" distR="114300" simplePos="0" relativeHeight="251589632" behindDoc="1" locked="0" layoutInCell="1" allowOverlap="1" wp14:anchorId="44E58B54" wp14:editId="47E2B69E">
                <wp:simplePos x="0" y="0"/>
                <wp:positionH relativeFrom="page">
                  <wp:posOffset>722630</wp:posOffset>
                </wp:positionH>
                <wp:positionV relativeFrom="paragraph">
                  <wp:posOffset>-113665</wp:posOffset>
                </wp:positionV>
                <wp:extent cx="7778115" cy="809625"/>
                <wp:effectExtent l="0" t="0" r="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09625"/>
                        </a:xfrm>
                        <a:prstGeom prst="rect">
                          <a:avLst/>
                        </a:prstGeom>
                        <a:solidFill>
                          <a:srgbClr val="7B202E">
                            <a:alpha val="89799"/>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1DE8DC5" id="Rectángulo 4" o:spid="_x0000_s1026" style="position:absolute;margin-left:56.9pt;margin-top:-8.95pt;width:612.45pt;height:63.7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" fillcolor="#7b202e" stroked="f">
                <v:fill opacity="58853f"/>
                <w10:wrap anchorx="page"/>
              </v:rect>
            </w:pict>
          </mc:Fallback>
        </mc:AlternateContent>
      </w:r>
      <w:r>
        <w:rPr>
          <w:noProof/>
          <w:lang w:eastAsia="es-MX"/>
        </w:rPr>
        <w:drawing>
          <wp:anchor distT="0" distB="0" distL="114300" distR="114300" simplePos="0" relativeHeight="251590656" behindDoc="1" locked="0" layoutInCell="1" allowOverlap="1" wp14:anchorId="7F9A7EAD" wp14:editId="5F84A1DD">
            <wp:simplePos x="0" y="0"/>
            <wp:positionH relativeFrom="margin">
              <wp:posOffset>-135890</wp:posOffset>
            </wp:positionH>
            <wp:positionV relativeFrom="paragraph">
              <wp:posOffset>153035</wp:posOffset>
            </wp:positionV>
            <wp:extent cx="3132455" cy="898525"/>
            <wp:effectExtent l="0" t="0" r="0" b="0"/>
            <wp:wrapNone/>
            <wp:docPr id="3" name="Imagen 3"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 Rectángulo&#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2455"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752F75" w14:textId="77777777" w:rsidR="00CC4F88" w:rsidRDefault="00CC4F88" w:rsidP="00CC4F88">
      <w:pPr>
        <w:rPr>
          <w:b/>
          <w:bCs/>
          <w:color w:val="FFFFFF"/>
          <w:sz w:val="40"/>
          <w:szCs w:val="40"/>
        </w:rPr>
      </w:pPr>
      <w:r>
        <w:rPr>
          <w:b/>
          <w:bCs/>
          <w:color w:val="FFFFFF"/>
          <w:sz w:val="40"/>
          <w:szCs w:val="40"/>
        </w:rPr>
        <w:t>INDICE</w:t>
      </w:r>
    </w:p>
    <w:p w14:paraId="35AA52E0" w14:textId="77777777" w:rsidR="00CC4F88" w:rsidRDefault="00CC4F88" w:rsidP="00CC4F88">
      <w:pPr>
        <w:jc w:val="center"/>
      </w:pPr>
    </w:p>
    <w:p w14:paraId="623A3E21" w14:textId="77777777" w:rsidR="00CC4F88" w:rsidRDefault="00CC4F88" w:rsidP="00CC4F88"/>
    <w:p w14:paraId="6F6E6143" w14:textId="77777777" w:rsidR="00CC4F88" w:rsidRDefault="00CC4F88" w:rsidP="00CC4F88">
      <w:pPr>
        <w:jc w:val="right"/>
      </w:pPr>
    </w:p>
    <w:p w14:paraId="7896290B" w14:textId="478BFB8A" w:rsidR="00CC4F88" w:rsidRDefault="006E06C3" w:rsidP="00CC4F88">
      <w:pPr>
        <w:jc w:val="right"/>
        <w:rPr>
          <w:b/>
          <w:bCs/>
          <w:sz w:val="24"/>
          <w:szCs w:val="24"/>
        </w:rPr>
      </w:pPr>
      <w:r>
        <w:rPr>
          <w:b/>
          <w:bCs/>
          <w:sz w:val="24"/>
          <w:szCs w:val="24"/>
        </w:rPr>
        <w:t>PÁG.</w:t>
      </w:r>
    </w:p>
    <w:p w14:paraId="33B185CE" w14:textId="77777777" w:rsidR="00CC4F88" w:rsidRPr="00F54F53" w:rsidRDefault="00CC4F88" w:rsidP="00CC4F88">
      <w:pPr>
        <w:jc w:val="right"/>
        <w:rPr>
          <w:b/>
          <w:bCs/>
          <w:sz w:val="24"/>
          <w:szCs w:val="24"/>
        </w:rPr>
      </w:pPr>
    </w:p>
    <w:p w14:paraId="3C66FE96" w14:textId="225071A1" w:rsidR="00CC4F88" w:rsidRPr="00F54F53" w:rsidRDefault="00CC4F88" w:rsidP="00CC4F88">
      <w:pPr>
        <w:numPr>
          <w:ilvl w:val="0"/>
          <w:numId w:val="1"/>
        </w:numPr>
        <w:rPr>
          <w:sz w:val="24"/>
          <w:szCs w:val="24"/>
        </w:rPr>
      </w:pPr>
      <w:r w:rsidRPr="00F54F53">
        <w:rPr>
          <w:sz w:val="24"/>
          <w:szCs w:val="24"/>
        </w:rPr>
        <w:t>PRESENTACIÓN</w:t>
      </w:r>
      <w:r w:rsidR="006E06C3">
        <w:rPr>
          <w:sz w:val="24"/>
          <w:szCs w:val="24"/>
        </w:rPr>
        <w:t>……………………………………………………………………………………………</w:t>
      </w:r>
      <w:proofErr w:type="gramStart"/>
      <w:r w:rsidR="006E06C3">
        <w:rPr>
          <w:sz w:val="24"/>
          <w:szCs w:val="24"/>
        </w:rPr>
        <w:t>…….</w:t>
      </w:r>
      <w:proofErr w:type="gramEnd"/>
      <w:r w:rsidR="006E06C3">
        <w:rPr>
          <w:sz w:val="24"/>
          <w:szCs w:val="24"/>
        </w:rPr>
        <w:t>03</w:t>
      </w:r>
    </w:p>
    <w:p w14:paraId="564196A9" w14:textId="7AF4F1AA" w:rsidR="00CC4F88" w:rsidRPr="00F54F53" w:rsidRDefault="00CC4F88" w:rsidP="00CC4F88">
      <w:pPr>
        <w:numPr>
          <w:ilvl w:val="0"/>
          <w:numId w:val="1"/>
        </w:numPr>
        <w:rPr>
          <w:sz w:val="24"/>
          <w:szCs w:val="24"/>
        </w:rPr>
      </w:pPr>
      <w:r w:rsidRPr="00F54F53">
        <w:rPr>
          <w:sz w:val="24"/>
          <w:szCs w:val="24"/>
        </w:rPr>
        <w:t xml:space="preserve">MARCO </w:t>
      </w:r>
      <w:proofErr w:type="gramStart"/>
      <w:r w:rsidRPr="00F54F53">
        <w:rPr>
          <w:sz w:val="24"/>
          <w:szCs w:val="24"/>
        </w:rPr>
        <w:t>JURÍDICO</w:t>
      </w:r>
      <w:r w:rsidR="006E06C3">
        <w:rPr>
          <w:sz w:val="24"/>
          <w:szCs w:val="24"/>
        </w:rPr>
        <w:t>….</w:t>
      </w:r>
      <w:proofErr w:type="gramEnd"/>
      <w:r w:rsidR="006E06C3">
        <w:rPr>
          <w:sz w:val="24"/>
          <w:szCs w:val="24"/>
        </w:rPr>
        <w:t>.………………………………………………………………………………………….03</w:t>
      </w:r>
    </w:p>
    <w:p w14:paraId="2D3DA6E4" w14:textId="77444D0D" w:rsidR="00CC4F88" w:rsidRPr="00F54F53" w:rsidRDefault="00CC4F88" w:rsidP="00CC4F88">
      <w:pPr>
        <w:numPr>
          <w:ilvl w:val="0"/>
          <w:numId w:val="1"/>
        </w:numPr>
        <w:rPr>
          <w:sz w:val="24"/>
          <w:szCs w:val="24"/>
        </w:rPr>
      </w:pPr>
      <w:r w:rsidRPr="00F54F53">
        <w:rPr>
          <w:sz w:val="24"/>
          <w:szCs w:val="24"/>
        </w:rPr>
        <w:t>DIAGNOSTICO GENERAL</w:t>
      </w:r>
      <w:r w:rsidR="006E06C3">
        <w:rPr>
          <w:sz w:val="24"/>
          <w:szCs w:val="24"/>
        </w:rPr>
        <w:t>……………………………………………………………………………</w:t>
      </w:r>
      <w:proofErr w:type="gramStart"/>
      <w:r w:rsidR="006E06C3">
        <w:rPr>
          <w:sz w:val="24"/>
          <w:szCs w:val="24"/>
        </w:rPr>
        <w:t>…….</w:t>
      </w:r>
      <w:proofErr w:type="gramEnd"/>
      <w:r w:rsidR="006E06C3">
        <w:rPr>
          <w:sz w:val="24"/>
          <w:szCs w:val="24"/>
        </w:rPr>
        <w:t>…04</w:t>
      </w:r>
    </w:p>
    <w:p w14:paraId="547B4D53" w14:textId="1633ACF4" w:rsidR="00CC4F88" w:rsidRPr="00F54F53" w:rsidRDefault="00CC4F88" w:rsidP="00CC4F88">
      <w:pPr>
        <w:numPr>
          <w:ilvl w:val="0"/>
          <w:numId w:val="2"/>
        </w:numPr>
        <w:rPr>
          <w:sz w:val="24"/>
          <w:szCs w:val="24"/>
        </w:rPr>
      </w:pPr>
      <w:r w:rsidRPr="00F54F53">
        <w:rPr>
          <w:sz w:val="24"/>
          <w:szCs w:val="24"/>
        </w:rPr>
        <w:t>Misión</w:t>
      </w:r>
      <w:r w:rsidR="006E06C3">
        <w:rPr>
          <w:sz w:val="24"/>
          <w:szCs w:val="24"/>
        </w:rPr>
        <w:t>…………………………………………………………………………………………………</w:t>
      </w:r>
      <w:proofErr w:type="gramStart"/>
      <w:r w:rsidR="006E06C3">
        <w:rPr>
          <w:sz w:val="24"/>
          <w:szCs w:val="24"/>
        </w:rPr>
        <w:t>…….</w:t>
      </w:r>
      <w:proofErr w:type="gramEnd"/>
      <w:r w:rsidR="006E06C3">
        <w:rPr>
          <w:sz w:val="24"/>
          <w:szCs w:val="24"/>
        </w:rPr>
        <w:t>…04</w:t>
      </w:r>
    </w:p>
    <w:p w14:paraId="406BA49E" w14:textId="7AAAEEE0" w:rsidR="006E06C3" w:rsidRDefault="00CC4F88" w:rsidP="006E06C3">
      <w:pPr>
        <w:numPr>
          <w:ilvl w:val="0"/>
          <w:numId w:val="2"/>
        </w:numPr>
        <w:rPr>
          <w:sz w:val="24"/>
          <w:szCs w:val="24"/>
        </w:rPr>
      </w:pPr>
      <w:r w:rsidRPr="00F54F53">
        <w:rPr>
          <w:sz w:val="24"/>
          <w:szCs w:val="24"/>
        </w:rPr>
        <w:t>Visión</w:t>
      </w:r>
      <w:r w:rsidR="006E06C3">
        <w:rPr>
          <w:sz w:val="24"/>
          <w:szCs w:val="24"/>
        </w:rPr>
        <w:t>………………………………………………………………………………………………</w:t>
      </w:r>
      <w:proofErr w:type="gramStart"/>
      <w:r w:rsidR="006E06C3">
        <w:rPr>
          <w:sz w:val="24"/>
          <w:szCs w:val="24"/>
        </w:rPr>
        <w:t>…….</w:t>
      </w:r>
      <w:proofErr w:type="gramEnd"/>
      <w:r w:rsidR="006E06C3">
        <w:rPr>
          <w:sz w:val="24"/>
          <w:szCs w:val="24"/>
        </w:rPr>
        <w:t>….…04</w:t>
      </w:r>
    </w:p>
    <w:p w14:paraId="53ADD1E3" w14:textId="5AC1F432" w:rsidR="006E06C3" w:rsidRDefault="006E06C3" w:rsidP="006E06C3">
      <w:pPr>
        <w:numPr>
          <w:ilvl w:val="0"/>
          <w:numId w:val="2"/>
        </w:numPr>
        <w:rPr>
          <w:sz w:val="24"/>
          <w:szCs w:val="24"/>
        </w:rPr>
      </w:pPr>
      <w:r>
        <w:rPr>
          <w:sz w:val="24"/>
          <w:szCs w:val="24"/>
        </w:rPr>
        <w:t>Objetivo………………………………………………………………………………………</w:t>
      </w:r>
      <w:r w:rsidR="00045E6E">
        <w:rPr>
          <w:sz w:val="24"/>
          <w:szCs w:val="24"/>
        </w:rPr>
        <w:t>………</w:t>
      </w:r>
      <w:proofErr w:type="gramStart"/>
      <w:r w:rsidR="00045E6E">
        <w:rPr>
          <w:sz w:val="24"/>
          <w:szCs w:val="24"/>
        </w:rPr>
        <w:t>…….</w:t>
      </w:r>
      <w:proofErr w:type="gramEnd"/>
      <w:r w:rsidR="00045E6E">
        <w:rPr>
          <w:sz w:val="24"/>
          <w:szCs w:val="24"/>
        </w:rPr>
        <w:t>…05</w:t>
      </w:r>
    </w:p>
    <w:p w14:paraId="19524804" w14:textId="771B5674" w:rsidR="00CC4F88" w:rsidRPr="006E06C3" w:rsidRDefault="006E06C3" w:rsidP="006E06C3">
      <w:pPr>
        <w:numPr>
          <w:ilvl w:val="0"/>
          <w:numId w:val="2"/>
        </w:numPr>
        <w:rPr>
          <w:sz w:val="24"/>
          <w:szCs w:val="24"/>
        </w:rPr>
      </w:pPr>
      <w:r w:rsidRPr="00F54F53">
        <w:rPr>
          <w:sz w:val="24"/>
          <w:szCs w:val="24"/>
        </w:rPr>
        <w:t>Organigrama</w:t>
      </w:r>
      <w:r>
        <w:rPr>
          <w:sz w:val="24"/>
          <w:szCs w:val="24"/>
        </w:rPr>
        <w:t>………………………………………………………………………………</w:t>
      </w:r>
      <w:proofErr w:type="gramStart"/>
      <w:r>
        <w:rPr>
          <w:sz w:val="24"/>
          <w:szCs w:val="24"/>
        </w:rPr>
        <w:t>……</w:t>
      </w:r>
      <w:r w:rsidR="00045E6E">
        <w:rPr>
          <w:sz w:val="24"/>
          <w:szCs w:val="24"/>
        </w:rPr>
        <w:t>.</w:t>
      </w:r>
      <w:proofErr w:type="gramEnd"/>
      <w:r w:rsidR="00045E6E">
        <w:rPr>
          <w:sz w:val="24"/>
          <w:szCs w:val="24"/>
        </w:rPr>
        <w:t>……….…05</w:t>
      </w:r>
    </w:p>
    <w:p w14:paraId="04A17349" w14:textId="4FE146CF" w:rsidR="00CC4F88" w:rsidRPr="00F54F53" w:rsidRDefault="00CC4F88" w:rsidP="00CC4F88">
      <w:pPr>
        <w:numPr>
          <w:ilvl w:val="0"/>
          <w:numId w:val="1"/>
        </w:numPr>
        <w:rPr>
          <w:sz w:val="24"/>
          <w:szCs w:val="24"/>
        </w:rPr>
      </w:pPr>
      <w:r w:rsidRPr="00F54F53">
        <w:rPr>
          <w:sz w:val="24"/>
          <w:szCs w:val="24"/>
        </w:rPr>
        <w:t>OBJETIVO GENERAL DEL PROGRAMA</w:t>
      </w:r>
      <w:r w:rsidR="00045E6E">
        <w:rPr>
          <w:sz w:val="24"/>
          <w:szCs w:val="24"/>
        </w:rPr>
        <w:t>……………………………………………………</w:t>
      </w:r>
      <w:proofErr w:type="gramStart"/>
      <w:r w:rsidR="00045E6E">
        <w:rPr>
          <w:sz w:val="24"/>
          <w:szCs w:val="24"/>
        </w:rPr>
        <w:t>…….</w:t>
      </w:r>
      <w:proofErr w:type="gramEnd"/>
      <w:r w:rsidR="00045E6E">
        <w:rPr>
          <w:sz w:val="24"/>
          <w:szCs w:val="24"/>
        </w:rPr>
        <w:t>…..…05</w:t>
      </w:r>
    </w:p>
    <w:p w14:paraId="40D062FA" w14:textId="21797DC6" w:rsidR="00CC4F88" w:rsidRPr="0009675A" w:rsidRDefault="00CC4F88" w:rsidP="00CC4F88">
      <w:pPr>
        <w:numPr>
          <w:ilvl w:val="0"/>
          <w:numId w:val="1"/>
        </w:numPr>
      </w:pPr>
      <w:r w:rsidRPr="00F54F53">
        <w:rPr>
          <w:sz w:val="24"/>
          <w:szCs w:val="24"/>
        </w:rPr>
        <w:t>DESARROLLO DEL PROGRAMA</w:t>
      </w:r>
      <w:r w:rsidR="00045E6E">
        <w:rPr>
          <w:sz w:val="24"/>
          <w:szCs w:val="24"/>
        </w:rPr>
        <w:t xml:space="preserve"> (INFORMACIÓN </w:t>
      </w:r>
      <w:r w:rsidR="009A5E44">
        <w:rPr>
          <w:sz w:val="24"/>
          <w:szCs w:val="24"/>
        </w:rPr>
        <w:t>GENERAL) …</w:t>
      </w:r>
      <w:r w:rsidR="00045E6E">
        <w:rPr>
          <w:sz w:val="24"/>
          <w:szCs w:val="24"/>
        </w:rPr>
        <w:t>……………………………...06</w:t>
      </w:r>
    </w:p>
    <w:p w14:paraId="1571F826" w14:textId="0EC62195" w:rsidR="00CC4F88" w:rsidRPr="00F54F53" w:rsidRDefault="00045E6E" w:rsidP="00045E6E">
      <w:pPr>
        <w:numPr>
          <w:ilvl w:val="0"/>
          <w:numId w:val="1"/>
        </w:numPr>
      </w:pPr>
      <w:r>
        <w:rPr>
          <w:sz w:val="24"/>
          <w:szCs w:val="24"/>
        </w:rPr>
        <w:t>CALENDARIZACIÓN</w:t>
      </w:r>
      <w:r w:rsidRPr="00045E6E">
        <w:t xml:space="preserve"> </w:t>
      </w:r>
      <w:r>
        <w:rPr>
          <w:sz w:val="24"/>
          <w:szCs w:val="24"/>
        </w:rPr>
        <w:t>(</w:t>
      </w:r>
      <w:r w:rsidRPr="00045E6E">
        <w:rPr>
          <w:sz w:val="24"/>
          <w:szCs w:val="24"/>
        </w:rPr>
        <w:t xml:space="preserve">EJECUCIÓN DE </w:t>
      </w:r>
      <w:r w:rsidR="009A5E44" w:rsidRPr="00045E6E">
        <w:rPr>
          <w:sz w:val="24"/>
          <w:szCs w:val="24"/>
        </w:rPr>
        <w:t>ACTIVIDADES</w:t>
      </w:r>
      <w:r w:rsidR="009A5E44">
        <w:rPr>
          <w:sz w:val="24"/>
          <w:szCs w:val="24"/>
        </w:rPr>
        <w:t>) …</w:t>
      </w:r>
      <w:r>
        <w:rPr>
          <w:sz w:val="24"/>
          <w:szCs w:val="24"/>
        </w:rPr>
        <w:t>………</w:t>
      </w:r>
      <w:proofErr w:type="gramStart"/>
      <w:r>
        <w:rPr>
          <w:sz w:val="24"/>
          <w:szCs w:val="24"/>
        </w:rPr>
        <w:t>…….</w:t>
      </w:r>
      <w:proofErr w:type="gramEnd"/>
      <w:r>
        <w:rPr>
          <w:sz w:val="24"/>
          <w:szCs w:val="24"/>
        </w:rPr>
        <w:t>……………..…………….07</w:t>
      </w:r>
    </w:p>
    <w:p w14:paraId="50498FC9" w14:textId="77777777" w:rsidR="00CC4F88" w:rsidRDefault="00CC4F88" w:rsidP="00CC4F88">
      <w:pPr>
        <w:ind w:left="720"/>
      </w:pPr>
    </w:p>
    <w:p w14:paraId="311E04E3" w14:textId="77777777" w:rsidR="00CC4F88" w:rsidRDefault="00CC4F88" w:rsidP="00CC4F88"/>
    <w:p w14:paraId="67AE3D66" w14:textId="77777777" w:rsidR="00CC4F88" w:rsidRDefault="00CC4F88" w:rsidP="00CC4F88">
      <w:pPr>
        <w:ind w:left="720"/>
      </w:pPr>
    </w:p>
    <w:p w14:paraId="22765018" w14:textId="77777777" w:rsidR="00CC4F88" w:rsidRDefault="00CC4F88" w:rsidP="00CC4F88">
      <w:pPr>
        <w:rPr>
          <w:b/>
          <w:bCs/>
          <w:sz w:val="24"/>
          <w:szCs w:val="24"/>
        </w:rPr>
      </w:pPr>
    </w:p>
    <w:p w14:paraId="2FEB5A9F" w14:textId="77777777" w:rsidR="00CC4F88" w:rsidRDefault="00CC4F88" w:rsidP="00CC4F88">
      <w:pPr>
        <w:rPr>
          <w:b/>
          <w:bCs/>
          <w:sz w:val="24"/>
          <w:szCs w:val="24"/>
        </w:rPr>
      </w:pPr>
      <w:r>
        <w:rPr>
          <w:b/>
          <w:bCs/>
          <w:noProof/>
          <w:sz w:val="40"/>
          <w:szCs w:val="40"/>
          <w:lang w:eastAsia="es-MX"/>
        </w:rPr>
        <w:drawing>
          <wp:anchor distT="0" distB="0" distL="0" distR="0" simplePos="0" relativeHeight="251587584" behindDoc="0" locked="0" layoutInCell="1" allowOverlap="1" wp14:anchorId="7DA5EEA5" wp14:editId="7E428CA6">
            <wp:simplePos x="0" y="0"/>
            <wp:positionH relativeFrom="margin">
              <wp:posOffset>1373505</wp:posOffset>
            </wp:positionH>
            <wp:positionV relativeFrom="paragraph">
              <wp:posOffset>273050</wp:posOffset>
            </wp:positionV>
            <wp:extent cx="3383280" cy="932815"/>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3280" cy="932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005E8D" w14:textId="77777777" w:rsidR="00CC4F88" w:rsidRDefault="00CC4F88" w:rsidP="00CC4F88">
      <w:pPr>
        <w:rPr>
          <w:b/>
          <w:bCs/>
          <w:sz w:val="24"/>
          <w:szCs w:val="24"/>
        </w:rPr>
      </w:pPr>
    </w:p>
    <w:p w14:paraId="35A106D8" w14:textId="77777777" w:rsidR="00CC4F88" w:rsidRDefault="00CC4F88" w:rsidP="00CC4F88">
      <w:pPr>
        <w:tabs>
          <w:tab w:val="left" w:pos="3231"/>
        </w:tabs>
        <w:rPr>
          <w:b/>
          <w:bCs/>
          <w:sz w:val="24"/>
          <w:szCs w:val="24"/>
        </w:rPr>
      </w:pPr>
      <w:r>
        <w:rPr>
          <w:b/>
          <w:bCs/>
          <w:sz w:val="24"/>
          <w:szCs w:val="24"/>
        </w:rPr>
        <w:tab/>
      </w:r>
    </w:p>
    <w:p w14:paraId="28444FC7" w14:textId="0214EC04" w:rsidR="00CC4F88" w:rsidRPr="002F3D60" w:rsidRDefault="006E06C3" w:rsidP="006E06C3">
      <w:pPr>
        <w:numPr>
          <w:ilvl w:val="0"/>
          <w:numId w:val="4"/>
        </w:numPr>
        <w:ind w:left="142" w:hanging="436"/>
        <w:rPr>
          <w:b/>
          <w:bCs/>
          <w:sz w:val="24"/>
          <w:szCs w:val="24"/>
        </w:rPr>
      </w:pPr>
      <w:r>
        <w:rPr>
          <w:b/>
          <w:bCs/>
          <w:sz w:val="24"/>
          <w:szCs w:val="24"/>
        </w:rPr>
        <w:lastRenderedPageBreak/>
        <w:t>PRESENTACIÓN</w:t>
      </w:r>
    </w:p>
    <w:p w14:paraId="5FB54C66" w14:textId="159CEAA4" w:rsidR="00CC4F88" w:rsidRPr="00850C45" w:rsidRDefault="00045E6E" w:rsidP="00CC4F88">
      <w:pPr>
        <w:spacing w:line="276" w:lineRule="auto"/>
        <w:ind w:left="-284"/>
        <w:jc w:val="both"/>
        <w:rPr>
          <w:sz w:val="24"/>
          <w:szCs w:val="24"/>
        </w:rPr>
      </w:pPr>
      <w:r>
        <w:rPr>
          <w:sz w:val="24"/>
          <w:szCs w:val="24"/>
        </w:rPr>
        <w:t xml:space="preserve">El Programa Presupuestario </w:t>
      </w:r>
      <w:r w:rsidR="00CC4F88" w:rsidRPr="00EB5774">
        <w:rPr>
          <w:sz w:val="24"/>
          <w:szCs w:val="24"/>
        </w:rPr>
        <w:t xml:space="preserve">es un instrumento de interés de este </w:t>
      </w:r>
      <w:r w:rsidR="006E06C3">
        <w:rPr>
          <w:sz w:val="24"/>
          <w:szCs w:val="24"/>
        </w:rPr>
        <w:t xml:space="preserve">Gobierno </w:t>
      </w:r>
      <w:r>
        <w:rPr>
          <w:sz w:val="24"/>
          <w:szCs w:val="24"/>
        </w:rPr>
        <w:t>Municipal</w:t>
      </w:r>
      <w:r w:rsidR="006E06C3">
        <w:rPr>
          <w:sz w:val="24"/>
          <w:szCs w:val="24"/>
        </w:rPr>
        <w:t>,</w:t>
      </w:r>
      <w:r w:rsidR="00CC4F88" w:rsidRPr="00EB5774">
        <w:rPr>
          <w:sz w:val="24"/>
          <w:szCs w:val="24"/>
        </w:rPr>
        <w:t xml:space="preserve"> </w:t>
      </w:r>
      <w:r>
        <w:rPr>
          <w:sz w:val="24"/>
          <w:szCs w:val="24"/>
        </w:rPr>
        <w:t>ya que es de suma importancia el contar con herramientas</w:t>
      </w:r>
      <w:r w:rsidR="00273FE7">
        <w:rPr>
          <w:sz w:val="24"/>
          <w:szCs w:val="24"/>
        </w:rPr>
        <w:t xml:space="preserve"> de planeación</w:t>
      </w:r>
      <w:r>
        <w:rPr>
          <w:sz w:val="24"/>
          <w:szCs w:val="24"/>
        </w:rPr>
        <w:t xml:space="preserve"> </w:t>
      </w:r>
      <w:r w:rsidR="00CC4F88" w:rsidRPr="00EB5774">
        <w:rPr>
          <w:sz w:val="24"/>
          <w:szCs w:val="24"/>
        </w:rPr>
        <w:t>suficientes y eficaces que permitan atender las necesidades de acuerdo a las funciones de la Administración Pública y de este modo impulsar y mantener el desa</w:t>
      </w:r>
      <w:r>
        <w:rPr>
          <w:sz w:val="24"/>
          <w:szCs w:val="24"/>
        </w:rPr>
        <w:t>r</w:t>
      </w:r>
      <w:r w:rsidR="00273FE7">
        <w:rPr>
          <w:sz w:val="24"/>
          <w:szCs w:val="24"/>
        </w:rPr>
        <w:t>rollo administrativo municipal.</w:t>
      </w:r>
    </w:p>
    <w:p w14:paraId="4940CD5B" w14:textId="24DED448" w:rsidR="00CC4F88" w:rsidRDefault="00CC4F88" w:rsidP="00273FE7">
      <w:pPr>
        <w:spacing w:line="276" w:lineRule="auto"/>
        <w:ind w:left="-284"/>
        <w:jc w:val="both"/>
        <w:rPr>
          <w:sz w:val="24"/>
          <w:szCs w:val="24"/>
        </w:rPr>
      </w:pPr>
      <w:r w:rsidRPr="00EB5774">
        <w:rPr>
          <w:sz w:val="24"/>
          <w:szCs w:val="24"/>
        </w:rPr>
        <w:t xml:space="preserve">El presente documento de </w:t>
      </w:r>
      <w:r>
        <w:rPr>
          <w:sz w:val="24"/>
          <w:szCs w:val="24"/>
        </w:rPr>
        <w:t>planeación</w:t>
      </w:r>
      <w:r w:rsidR="00045E6E" w:rsidRPr="00045E6E">
        <w:rPr>
          <w:sz w:val="24"/>
          <w:szCs w:val="24"/>
        </w:rPr>
        <w:t xml:space="preserve"> </w:t>
      </w:r>
      <w:r w:rsidR="00273FE7">
        <w:rPr>
          <w:sz w:val="24"/>
          <w:szCs w:val="24"/>
        </w:rPr>
        <w:t>es</w:t>
      </w:r>
      <w:r w:rsidRPr="00EB5774">
        <w:rPr>
          <w:sz w:val="24"/>
          <w:szCs w:val="24"/>
        </w:rPr>
        <w:t xml:space="preserve"> un fortalecimiento institucional acorde a las </w:t>
      </w:r>
      <w:r>
        <w:rPr>
          <w:sz w:val="24"/>
          <w:szCs w:val="24"/>
        </w:rPr>
        <w:t xml:space="preserve">metas </w:t>
      </w:r>
      <w:r w:rsidRPr="00EB5774">
        <w:rPr>
          <w:sz w:val="24"/>
          <w:szCs w:val="24"/>
        </w:rPr>
        <w:t>de desarrollo previstas</w:t>
      </w:r>
      <w:r>
        <w:rPr>
          <w:sz w:val="24"/>
          <w:szCs w:val="24"/>
        </w:rPr>
        <w:t xml:space="preserve"> en nuestro plan municipal de desarrollo y gobernanza 2021- 2024, </w:t>
      </w:r>
      <w:r w:rsidRPr="00EB5774">
        <w:rPr>
          <w:sz w:val="24"/>
          <w:szCs w:val="24"/>
        </w:rPr>
        <w:t>para una buena organización de todas las direcciones, departamentos y áreas de la administración municipal, para</w:t>
      </w:r>
      <w:r>
        <w:rPr>
          <w:sz w:val="24"/>
          <w:szCs w:val="24"/>
        </w:rPr>
        <w:t xml:space="preserve"> que de esta forma se logre</w:t>
      </w:r>
      <w:r w:rsidRPr="00EB5774">
        <w:rPr>
          <w:sz w:val="24"/>
          <w:szCs w:val="24"/>
        </w:rPr>
        <w:t xml:space="preserve"> mejorar el desempeño </w:t>
      </w:r>
      <w:r>
        <w:rPr>
          <w:sz w:val="24"/>
          <w:szCs w:val="24"/>
        </w:rPr>
        <w:t>de las</w:t>
      </w:r>
      <w:r w:rsidRPr="00EB5774">
        <w:rPr>
          <w:sz w:val="24"/>
          <w:szCs w:val="24"/>
        </w:rPr>
        <w:t xml:space="preserve"> áreas de trabajo </w:t>
      </w:r>
      <w:r>
        <w:rPr>
          <w:sz w:val="24"/>
          <w:szCs w:val="24"/>
        </w:rPr>
        <w:t>y los servicios ofrecidos a los ciudadanos sean de mejor calidad.</w:t>
      </w:r>
    </w:p>
    <w:p w14:paraId="2F8A5493" w14:textId="1A905AED" w:rsidR="00CC4F88" w:rsidRDefault="00CC4F88" w:rsidP="00D93826">
      <w:pPr>
        <w:spacing w:line="276" w:lineRule="auto"/>
        <w:ind w:left="-284"/>
        <w:jc w:val="both"/>
        <w:rPr>
          <w:sz w:val="24"/>
          <w:szCs w:val="24"/>
        </w:rPr>
      </w:pPr>
      <w:r>
        <w:rPr>
          <w:sz w:val="24"/>
          <w:szCs w:val="24"/>
        </w:rPr>
        <w:t>Es por tal motivo que esta Direcció</w:t>
      </w:r>
      <w:r w:rsidR="00D93826">
        <w:rPr>
          <w:sz w:val="24"/>
          <w:szCs w:val="24"/>
        </w:rPr>
        <w:t>n por medio de este instrumento</w:t>
      </w:r>
      <w:r w:rsidR="00273FE7">
        <w:rPr>
          <w:sz w:val="24"/>
          <w:szCs w:val="24"/>
        </w:rPr>
        <w:t xml:space="preserve">, </w:t>
      </w:r>
      <w:r w:rsidR="00D93826">
        <w:rPr>
          <w:sz w:val="24"/>
          <w:szCs w:val="24"/>
        </w:rPr>
        <w:t>el cual contempla la programación operativa anual del P</w:t>
      </w:r>
      <w:r w:rsidR="00273FE7" w:rsidRPr="00273FE7">
        <w:rPr>
          <w:sz w:val="24"/>
          <w:szCs w:val="24"/>
        </w:rPr>
        <w:t>rograma presupuestario “Mejora de la Infraestructura Pública Municipal”,</w:t>
      </w:r>
      <w:r w:rsidR="00D93826">
        <w:rPr>
          <w:sz w:val="24"/>
          <w:szCs w:val="24"/>
        </w:rPr>
        <w:t xml:space="preserve"> </w:t>
      </w:r>
      <w:r>
        <w:rPr>
          <w:sz w:val="24"/>
          <w:szCs w:val="24"/>
        </w:rPr>
        <w:t>coordinar</w:t>
      </w:r>
      <w:r w:rsidR="00D93826">
        <w:rPr>
          <w:sz w:val="24"/>
          <w:szCs w:val="24"/>
        </w:rPr>
        <w:t>á</w:t>
      </w:r>
      <w:r>
        <w:rPr>
          <w:sz w:val="24"/>
          <w:szCs w:val="24"/>
        </w:rPr>
        <w:t xml:space="preserve"> </w:t>
      </w:r>
      <w:r w:rsidR="00D93826">
        <w:rPr>
          <w:sz w:val="24"/>
          <w:szCs w:val="24"/>
        </w:rPr>
        <w:t xml:space="preserve">las </w:t>
      </w:r>
      <w:r>
        <w:rPr>
          <w:sz w:val="24"/>
          <w:szCs w:val="24"/>
        </w:rPr>
        <w:t>acciones encaminadas a lograr cumplir</w:t>
      </w:r>
      <w:r w:rsidR="00045E6E">
        <w:rPr>
          <w:sz w:val="24"/>
          <w:szCs w:val="24"/>
        </w:rPr>
        <w:t xml:space="preserve"> con las metas </w:t>
      </w:r>
      <w:r w:rsidR="00D93826">
        <w:rPr>
          <w:sz w:val="24"/>
          <w:szCs w:val="24"/>
        </w:rPr>
        <w:t xml:space="preserve">establecidas para </w:t>
      </w:r>
      <w:r>
        <w:rPr>
          <w:sz w:val="24"/>
          <w:szCs w:val="24"/>
        </w:rPr>
        <w:t xml:space="preserve">las áreas que conforman </w:t>
      </w:r>
      <w:r w:rsidR="00045E6E">
        <w:rPr>
          <w:sz w:val="24"/>
          <w:szCs w:val="24"/>
        </w:rPr>
        <w:t>l</w:t>
      </w:r>
      <w:r w:rsidRPr="005852F2">
        <w:rPr>
          <w:sz w:val="24"/>
          <w:szCs w:val="24"/>
        </w:rPr>
        <w:t>a Dirección de Obras Públicas.</w:t>
      </w:r>
    </w:p>
    <w:p w14:paraId="19322F5A" w14:textId="77777777" w:rsidR="002F3D60" w:rsidRPr="002F3D60" w:rsidRDefault="002F3D60" w:rsidP="002F3D60">
      <w:pPr>
        <w:spacing w:line="276" w:lineRule="auto"/>
        <w:ind w:left="-284"/>
        <w:jc w:val="both"/>
        <w:rPr>
          <w:sz w:val="24"/>
          <w:szCs w:val="24"/>
        </w:rPr>
      </w:pPr>
    </w:p>
    <w:p w14:paraId="68DB5534" w14:textId="11E7D946" w:rsidR="00CC4F88" w:rsidRDefault="006E06C3" w:rsidP="00CC4F88">
      <w:pPr>
        <w:numPr>
          <w:ilvl w:val="0"/>
          <w:numId w:val="4"/>
        </w:numPr>
        <w:ind w:left="142" w:hanging="426"/>
        <w:rPr>
          <w:b/>
          <w:bCs/>
          <w:sz w:val="24"/>
          <w:szCs w:val="24"/>
        </w:rPr>
      </w:pPr>
      <w:r>
        <w:rPr>
          <w:b/>
          <w:bCs/>
          <w:sz w:val="24"/>
          <w:szCs w:val="24"/>
        </w:rPr>
        <w:t xml:space="preserve">MARCO JURÍDICO </w:t>
      </w:r>
    </w:p>
    <w:p w14:paraId="3BBC7591" w14:textId="77777777" w:rsidR="005C1DEA" w:rsidRPr="00D42795" w:rsidRDefault="005C1DEA" w:rsidP="005C1DEA">
      <w:pPr>
        <w:pStyle w:val="Sinespaciado"/>
      </w:pPr>
      <w:r>
        <w:t>Federal</w:t>
      </w:r>
    </w:p>
    <w:p w14:paraId="47F71D9B" w14:textId="77777777" w:rsidR="005C1DEA" w:rsidRDefault="005C1DEA" w:rsidP="005C1DEA">
      <w:pPr>
        <w:pStyle w:val="Prrafodelista"/>
        <w:numPr>
          <w:ilvl w:val="0"/>
          <w:numId w:val="6"/>
        </w:numPr>
        <w:spacing w:before="120" w:after="120" w:line="288" w:lineRule="auto"/>
        <w:ind w:left="284" w:hanging="284"/>
        <w:jc w:val="both"/>
      </w:pPr>
      <w:r>
        <w:t>Constitución Política de los Estados Unidos Mexicanos</w:t>
      </w:r>
    </w:p>
    <w:p w14:paraId="6E37ACA8" w14:textId="77777777" w:rsidR="005C1DEA" w:rsidRPr="00797944" w:rsidRDefault="005C1DEA" w:rsidP="005C1DEA">
      <w:pPr>
        <w:pStyle w:val="Prrafodelista"/>
        <w:numPr>
          <w:ilvl w:val="0"/>
          <w:numId w:val="6"/>
        </w:numPr>
        <w:spacing w:before="120" w:after="120" w:line="288" w:lineRule="auto"/>
        <w:ind w:left="284" w:hanging="284"/>
        <w:jc w:val="both"/>
      </w:pPr>
      <w:r>
        <w:t>Ley de Obra Pública y servicios relacionados con las mismas</w:t>
      </w:r>
    </w:p>
    <w:p w14:paraId="68E791B4" w14:textId="77777777" w:rsidR="005C1DEA" w:rsidRDefault="005C1DEA" w:rsidP="005C1DEA">
      <w:pPr>
        <w:pStyle w:val="Sinespaciado"/>
      </w:pPr>
      <w:r>
        <w:t>Estatal</w:t>
      </w:r>
    </w:p>
    <w:p w14:paraId="16CD9D28" w14:textId="77777777" w:rsidR="005C1DEA" w:rsidRDefault="005C1DEA" w:rsidP="005C1DEA">
      <w:pPr>
        <w:pStyle w:val="Prrafodelista"/>
        <w:numPr>
          <w:ilvl w:val="0"/>
          <w:numId w:val="6"/>
        </w:numPr>
        <w:spacing w:before="120" w:after="120" w:line="288" w:lineRule="auto"/>
        <w:ind w:left="284" w:hanging="284"/>
        <w:jc w:val="both"/>
      </w:pPr>
      <w:r>
        <w:t>Constitución Política del Estado de Jalisco</w:t>
      </w:r>
    </w:p>
    <w:p w14:paraId="6912B72F" w14:textId="37CC48FE" w:rsidR="005C1DEA" w:rsidRDefault="005C1DEA" w:rsidP="005C1DEA">
      <w:pPr>
        <w:pStyle w:val="Prrafodelista"/>
        <w:numPr>
          <w:ilvl w:val="0"/>
          <w:numId w:val="6"/>
        </w:numPr>
        <w:spacing w:before="120" w:after="120" w:line="288" w:lineRule="auto"/>
        <w:ind w:left="284" w:hanging="284"/>
        <w:jc w:val="both"/>
      </w:pPr>
      <w:r>
        <w:t>Ley de Obras Públicas para el estado de Jalisco y sus Municipios</w:t>
      </w:r>
    </w:p>
    <w:p w14:paraId="0E0A73FF" w14:textId="77777777" w:rsidR="005C1DEA" w:rsidRDefault="005C1DEA" w:rsidP="005C1DEA">
      <w:pPr>
        <w:pStyle w:val="Prrafodelista"/>
        <w:numPr>
          <w:ilvl w:val="0"/>
          <w:numId w:val="6"/>
        </w:numPr>
        <w:spacing w:before="120" w:after="120" w:line="288" w:lineRule="auto"/>
        <w:ind w:left="284" w:hanging="284"/>
        <w:jc w:val="both"/>
      </w:pPr>
      <w:r>
        <w:t>Ley de Gobierno y de la Administración Pública Municipal del Estado de Jalisco.</w:t>
      </w:r>
    </w:p>
    <w:p w14:paraId="4210C305" w14:textId="77777777" w:rsidR="005C1DEA" w:rsidRDefault="005C1DEA" w:rsidP="005C1DEA">
      <w:pPr>
        <w:pStyle w:val="Prrafodelista"/>
        <w:numPr>
          <w:ilvl w:val="0"/>
          <w:numId w:val="6"/>
        </w:numPr>
        <w:spacing w:before="120" w:after="120" w:line="288" w:lineRule="auto"/>
        <w:ind w:left="284" w:hanging="284"/>
        <w:jc w:val="both"/>
      </w:pPr>
      <w:r>
        <w:t>Ley de Responsabilidades de los(as) servidores públicos del Estado de Jalisco.</w:t>
      </w:r>
    </w:p>
    <w:p w14:paraId="1816784D" w14:textId="77777777" w:rsidR="005C1DEA" w:rsidRDefault="005C1DEA" w:rsidP="005C1DEA">
      <w:pPr>
        <w:pStyle w:val="Prrafodelista"/>
        <w:numPr>
          <w:ilvl w:val="0"/>
          <w:numId w:val="6"/>
        </w:numPr>
        <w:spacing w:before="120" w:after="120" w:line="288" w:lineRule="auto"/>
        <w:ind w:left="284" w:hanging="284"/>
        <w:jc w:val="both"/>
      </w:pPr>
      <w:r>
        <w:t>Ley para los(as) servidores(as) públicos del Estado de Jalisco y sus Municipios.</w:t>
      </w:r>
    </w:p>
    <w:p w14:paraId="3111E183" w14:textId="77777777" w:rsidR="005C1DEA" w:rsidRPr="00D42795" w:rsidRDefault="005C1DEA" w:rsidP="005C1DEA">
      <w:pPr>
        <w:pStyle w:val="Sinespaciado"/>
      </w:pPr>
      <w:r w:rsidRPr="00D42795">
        <w:t>Municipal</w:t>
      </w:r>
    </w:p>
    <w:p w14:paraId="160539A1" w14:textId="77777777" w:rsidR="005C1DEA" w:rsidRPr="00002D2E" w:rsidRDefault="005C1DEA" w:rsidP="005C1DEA">
      <w:pPr>
        <w:pStyle w:val="Prrafodelista"/>
        <w:numPr>
          <w:ilvl w:val="0"/>
          <w:numId w:val="6"/>
        </w:numPr>
        <w:spacing w:before="120" w:after="120" w:line="288" w:lineRule="auto"/>
        <w:ind w:left="284" w:hanging="284"/>
        <w:jc w:val="both"/>
      </w:pPr>
      <w:r w:rsidRPr="00002D2E">
        <w:t>Reglamento de Obra Pública Para el Municipio de Puerto Vallarta, Jal.</w:t>
      </w:r>
    </w:p>
    <w:p w14:paraId="1F8B1F4F" w14:textId="09454595" w:rsidR="00CC4F88" w:rsidRDefault="005C1DEA" w:rsidP="00CC4F88">
      <w:pPr>
        <w:pStyle w:val="Prrafodelista"/>
        <w:numPr>
          <w:ilvl w:val="0"/>
          <w:numId w:val="6"/>
        </w:numPr>
        <w:autoSpaceDE w:val="0"/>
        <w:autoSpaceDN w:val="0"/>
        <w:adjustRightInd w:val="0"/>
        <w:spacing w:before="120" w:after="120" w:line="288" w:lineRule="auto"/>
        <w:ind w:left="284" w:hanging="284"/>
        <w:jc w:val="both"/>
        <w:rPr>
          <w:rFonts w:cstheme="minorHAnsi"/>
        </w:rPr>
      </w:pPr>
      <w:r w:rsidRPr="00D42795">
        <w:rPr>
          <w:rFonts w:cstheme="minorHAnsi"/>
        </w:rPr>
        <w:t>Reglamento Orgánico del Gobierno y la Administración Pública del Municipio de Puerto Vallarta, Jalisco</w:t>
      </w:r>
    </w:p>
    <w:p w14:paraId="418B0F2A" w14:textId="77777777" w:rsidR="002F3D60" w:rsidRPr="005C1DEA" w:rsidRDefault="002F3D60" w:rsidP="002F3D60">
      <w:pPr>
        <w:pStyle w:val="Prrafodelista"/>
        <w:autoSpaceDE w:val="0"/>
        <w:autoSpaceDN w:val="0"/>
        <w:adjustRightInd w:val="0"/>
        <w:spacing w:before="120" w:after="120" w:line="288" w:lineRule="auto"/>
        <w:ind w:left="284"/>
        <w:jc w:val="both"/>
        <w:rPr>
          <w:rFonts w:cstheme="minorHAnsi"/>
        </w:rPr>
      </w:pPr>
    </w:p>
    <w:p w14:paraId="373CE261" w14:textId="13E0A279" w:rsidR="00CC4F88" w:rsidRDefault="00CC4F88" w:rsidP="00CC4F88">
      <w:pPr>
        <w:numPr>
          <w:ilvl w:val="0"/>
          <w:numId w:val="4"/>
        </w:numPr>
        <w:ind w:left="284" w:hanging="568"/>
        <w:rPr>
          <w:b/>
          <w:bCs/>
          <w:sz w:val="24"/>
          <w:szCs w:val="24"/>
        </w:rPr>
      </w:pPr>
      <w:r w:rsidRPr="00767F73">
        <w:rPr>
          <w:b/>
          <w:bCs/>
          <w:sz w:val="24"/>
          <w:szCs w:val="24"/>
        </w:rPr>
        <w:t>DIAGNOSTICO GENERAL</w:t>
      </w:r>
    </w:p>
    <w:p w14:paraId="0E0A6791" w14:textId="7A5353D8" w:rsidR="00EB4285" w:rsidRDefault="00EB4285" w:rsidP="00EB4285">
      <w:pPr>
        <w:jc w:val="both"/>
      </w:pPr>
      <w:r>
        <w:t>En base a la Sección Cuarta en el Artículo 131. La Dirección de Obras Públicas será la dependencia encargada de planear y ejecutar las obras públicas, o administrar su adjudicación a contratistas externos, para la ampliación, conservación y mejoramiento de la infraestructura urbana</w:t>
      </w:r>
      <w:r w:rsidR="001C5ED8">
        <w:t xml:space="preserve"> o productiva del municipio.</w:t>
      </w:r>
    </w:p>
    <w:p w14:paraId="35C5846C" w14:textId="7058D64C" w:rsidR="00CC4F88" w:rsidRDefault="00EB4285" w:rsidP="00EB4285">
      <w:pPr>
        <w:jc w:val="both"/>
      </w:pPr>
      <w:r>
        <w:t>Es por esto que las Jefaturas Administrativa, de Costos y Presupuestos, de Mantenimiento, de Construcción y</w:t>
      </w:r>
      <w:r w:rsidR="001472A7">
        <w:t xml:space="preserve"> de Maquinaria a cargo de D</w:t>
      </w:r>
      <w:r>
        <w:t>irección de Obras P</w:t>
      </w:r>
      <w:r w:rsidR="00066D07">
        <w:t>úblicas,</w:t>
      </w:r>
      <w:r w:rsidR="001C5ED8">
        <w:t xml:space="preserve"> estarán en coordinación para dar cumplimiento a los objetivos propuestos</w:t>
      </w:r>
      <w:r w:rsidR="00231E6A">
        <w:t>.</w:t>
      </w:r>
      <w:r w:rsidR="001C5ED8">
        <w:t xml:space="preserve"> </w:t>
      </w:r>
      <w:r w:rsidR="00231E6A">
        <w:t>El compromiso de la Coordinación es actualizar y perfeccionar los instrumentos de operación con los propósitos de: Disminuir la improvisación del Sistema Directivo, evitar la duplicidad del esfuerzo, limitar conflictos de competencia, alentar la especialización del personal, coadyuvar a la ejecución correcta de las labores, así como servir de guía en los procesos de inducción. Todo esto encaminado a contribuir al desarrollo integral del Municipio de Puerto Vallarta mediante la construcción y la conservación de las obras que permitan preservar y me</w:t>
      </w:r>
      <w:r w:rsidR="00066D07">
        <w:t>jorar la infraestructura urbana y así la calidad de vida de los ciudadanos.</w:t>
      </w:r>
    </w:p>
    <w:p w14:paraId="21378F20" w14:textId="4CDB3382" w:rsidR="00A248FB" w:rsidRDefault="00D95832" w:rsidP="00EB4285">
      <w:pPr>
        <w:jc w:val="both"/>
      </w:pPr>
      <w:r>
        <w:t xml:space="preserve">Tomando en cuenta el ejercicio 2022, los principales fondos de los que se destinaron recursos para la ejecución de la obra pública, fueron de los fondos FAISM, fondos Municipales y Fondos ICUS, </w:t>
      </w:r>
      <w:r w:rsidR="000E1DCA">
        <w:t xml:space="preserve">con los cuales se pudo programar y ejecutar obra en los rubros de Vivienda, urbanización, drenaje y agua potable, así como el mantenimiento constante de las vialidades y el desazolve de </w:t>
      </w:r>
      <w:r w:rsidR="00BD57EB">
        <w:t>los ríos</w:t>
      </w:r>
      <w:r w:rsidR="000E1DCA">
        <w:t xml:space="preserve"> y arroyos con la finalidad de mitigar las afectaciones del temporal de lluvias.</w:t>
      </w:r>
    </w:p>
    <w:p w14:paraId="3E4B7174" w14:textId="7D7E9AB7" w:rsidR="003D219B" w:rsidRPr="00767F73" w:rsidRDefault="00BD57EB" w:rsidP="00EB4285">
      <w:pPr>
        <w:jc w:val="both"/>
        <w:rPr>
          <w:b/>
          <w:bCs/>
          <w:sz w:val="24"/>
          <w:szCs w:val="24"/>
        </w:rPr>
      </w:pPr>
      <w:r>
        <w:t xml:space="preserve">Pero no ha sido suficiente; </w:t>
      </w:r>
      <w:r w:rsidR="000E4BAF">
        <w:t xml:space="preserve">La </w:t>
      </w:r>
      <w:r w:rsidR="00A248FB">
        <w:t>demanda de obras y mejora en la infraestructura del Municipio, así como</w:t>
      </w:r>
      <w:r w:rsidR="000E1DCA">
        <w:t xml:space="preserve"> </w:t>
      </w:r>
      <w:r w:rsidR="00A248FB">
        <w:t>la programación en ampliación de metas en el mantenimiento de c</w:t>
      </w:r>
      <w:r w:rsidR="000E4BAF">
        <w:t>alles y vialidades no se ha cubierto en su totalidad en administraciones anteriores y no solo se mantiene si no que crece año con año, es por esto que la Actual administración a través de esta dependencia, la dirección de obras públicas se ha restructurado en cada una de sus áreas para hacer un programa más eficiente en el uso del recurso asignado de los diferentes fondos y con esto ampliar metas</w:t>
      </w:r>
      <w:r w:rsidR="004F7ECD">
        <w:t xml:space="preserve"> en todos los componente</w:t>
      </w:r>
      <w:r>
        <w:t>s del plan de trabajo y así</w:t>
      </w:r>
      <w:r w:rsidR="000E4BAF">
        <w:t xml:space="preserve"> cubrir todas y cada una de las necesidades demandadas por la sociedad Vallartense.</w:t>
      </w:r>
    </w:p>
    <w:p w14:paraId="1BF1AD79" w14:textId="42A66DBD" w:rsidR="006440DB" w:rsidRPr="006440DB" w:rsidRDefault="00045E6E" w:rsidP="006440DB">
      <w:pPr>
        <w:jc w:val="both"/>
        <w:rPr>
          <w:rFonts w:asciiTheme="minorHAnsi" w:eastAsiaTheme="minorEastAsia" w:hAnsiTheme="minorHAnsi" w:cstheme="minorBidi"/>
          <w:b/>
        </w:rPr>
      </w:pPr>
      <w:r>
        <w:rPr>
          <w:rFonts w:asciiTheme="minorHAnsi" w:eastAsiaTheme="minorEastAsia" w:hAnsiTheme="minorHAnsi" w:cstheme="minorBidi"/>
          <w:b/>
        </w:rPr>
        <w:t xml:space="preserve">a) </w:t>
      </w:r>
      <w:r w:rsidR="006440DB" w:rsidRPr="006440DB">
        <w:rPr>
          <w:rFonts w:asciiTheme="minorHAnsi" w:eastAsiaTheme="minorEastAsia" w:hAnsiTheme="minorHAnsi" w:cstheme="minorBidi"/>
          <w:b/>
        </w:rPr>
        <w:t>Misión</w:t>
      </w:r>
    </w:p>
    <w:p w14:paraId="2198C00B" w14:textId="77777777" w:rsidR="006440DB" w:rsidRPr="006440DB" w:rsidRDefault="006440DB" w:rsidP="006440DB">
      <w:pPr>
        <w:jc w:val="both"/>
        <w:rPr>
          <w:rFonts w:asciiTheme="minorHAnsi" w:eastAsiaTheme="minorEastAsia" w:hAnsiTheme="minorHAnsi" w:cstheme="minorBidi"/>
        </w:rPr>
      </w:pPr>
      <w:r w:rsidRPr="006440DB">
        <w:rPr>
          <w:rFonts w:asciiTheme="minorHAnsi" w:eastAsiaTheme="minorEastAsia" w:hAnsiTheme="minorHAnsi" w:cstheme="minorBidi"/>
        </w:rPr>
        <w:t>Ampliar, mejorar y conservar la infraestructura urbana y productiva, mediante la planeación, proyección, evaluación, administración, ejecución y supervisión de obras públicas, contribuyendo al desarrollo integral, turístico y mejor calidad de vida de los vallartenses.</w:t>
      </w:r>
    </w:p>
    <w:p w14:paraId="7C0C2B9A" w14:textId="16F5E206" w:rsidR="006440DB" w:rsidRPr="006440DB" w:rsidRDefault="00045E6E" w:rsidP="006440DB">
      <w:pPr>
        <w:jc w:val="both"/>
        <w:rPr>
          <w:rFonts w:asciiTheme="minorHAnsi" w:eastAsiaTheme="minorEastAsia" w:hAnsiTheme="minorHAnsi" w:cstheme="minorBidi"/>
          <w:b/>
        </w:rPr>
      </w:pPr>
      <w:r>
        <w:rPr>
          <w:rFonts w:asciiTheme="minorHAnsi" w:eastAsiaTheme="minorEastAsia" w:hAnsiTheme="minorHAnsi" w:cstheme="minorBidi"/>
          <w:b/>
        </w:rPr>
        <w:t xml:space="preserve">b) </w:t>
      </w:r>
      <w:r w:rsidR="006440DB" w:rsidRPr="006440DB">
        <w:rPr>
          <w:rFonts w:asciiTheme="minorHAnsi" w:eastAsiaTheme="minorEastAsia" w:hAnsiTheme="minorHAnsi" w:cstheme="minorBidi"/>
          <w:b/>
        </w:rPr>
        <w:t>Visión</w:t>
      </w:r>
    </w:p>
    <w:p w14:paraId="79F1A954" w14:textId="77777777" w:rsidR="006440DB" w:rsidRDefault="006440DB" w:rsidP="006440DB">
      <w:pPr>
        <w:jc w:val="both"/>
        <w:rPr>
          <w:rFonts w:asciiTheme="minorHAnsi" w:eastAsiaTheme="minorEastAsia" w:hAnsiTheme="minorHAnsi" w:cstheme="minorBidi"/>
        </w:rPr>
      </w:pPr>
      <w:r w:rsidRPr="006440DB">
        <w:rPr>
          <w:rFonts w:asciiTheme="minorHAnsi" w:eastAsiaTheme="minorEastAsia" w:hAnsiTheme="minorHAnsi" w:cstheme="minorBidi"/>
        </w:rPr>
        <w:t>Hacer que se cumplan los programas relevantes para la administración, de acuerdo con las prioridades que señale el Plan Municipal de Desarrollo y el modelo de gestión que determine el presidente Municipal.</w:t>
      </w:r>
    </w:p>
    <w:p w14:paraId="7E1BFE97" w14:textId="77777777" w:rsidR="006E06C3" w:rsidRDefault="006E06C3" w:rsidP="006E06C3">
      <w:pPr>
        <w:jc w:val="both"/>
        <w:rPr>
          <w:rFonts w:asciiTheme="minorHAnsi" w:eastAsiaTheme="minorEastAsia" w:hAnsiTheme="minorHAnsi" w:cstheme="minorBidi"/>
          <w:b/>
        </w:rPr>
      </w:pPr>
    </w:p>
    <w:p w14:paraId="71167FD0" w14:textId="77777777" w:rsidR="006E06C3" w:rsidRDefault="006E06C3" w:rsidP="006E06C3">
      <w:pPr>
        <w:jc w:val="both"/>
        <w:rPr>
          <w:rFonts w:asciiTheme="minorHAnsi" w:eastAsiaTheme="minorEastAsia" w:hAnsiTheme="minorHAnsi" w:cstheme="minorBidi"/>
          <w:b/>
        </w:rPr>
      </w:pPr>
    </w:p>
    <w:p w14:paraId="14AD8DA1" w14:textId="0E33D37B" w:rsidR="006E06C3" w:rsidRPr="006E06C3" w:rsidRDefault="00045E6E" w:rsidP="006E06C3">
      <w:pPr>
        <w:jc w:val="both"/>
        <w:rPr>
          <w:rFonts w:asciiTheme="minorHAnsi" w:eastAsiaTheme="minorEastAsia" w:hAnsiTheme="minorHAnsi" w:cstheme="minorBidi"/>
          <w:b/>
        </w:rPr>
      </w:pPr>
      <w:r>
        <w:rPr>
          <w:rFonts w:asciiTheme="minorHAnsi" w:eastAsiaTheme="minorEastAsia" w:hAnsiTheme="minorHAnsi" w:cstheme="minorBidi"/>
          <w:b/>
        </w:rPr>
        <w:lastRenderedPageBreak/>
        <w:t xml:space="preserve">c) </w:t>
      </w:r>
      <w:r w:rsidR="006E06C3">
        <w:rPr>
          <w:rFonts w:asciiTheme="minorHAnsi" w:eastAsiaTheme="minorEastAsia" w:hAnsiTheme="minorHAnsi" w:cstheme="minorBidi"/>
          <w:b/>
        </w:rPr>
        <w:t>Objetivo</w:t>
      </w:r>
    </w:p>
    <w:p w14:paraId="1B061705" w14:textId="6ED0952D" w:rsidR="006E06C3" w:rsidRPr="006E06C3" w:rsidRDefault="006E06C3" w:rsidP="006E06C3">
      <w:pPr>
        <w:jc w:val="both"/>
        <w:rPr>
          <w:rFonts w:asciiTheme="minorHAnsi" w:eastAsiaTheme="minorEastAsia" w:hAnsiTheme="minorHAnsi" w:cstheme="minorBidi"/>
        </w:rPr>
      </w:pPr>
      <w:r w:rsidRPr="006440DB">
        <w:rPr>
          <w:rFonts w:asciiTheme="minorHAnsi" w:eastAsiaTheme="minorEastAsia" w:hAnsiTheme="minorHAnsi" w:cstheme="minorBidi"/>
        </w:rPr>
        <w:t>Construir un Municipio turístico integrado, inclusivo y desarrollado a través de la mejora continua en los procesos de la planeación de presupuestos, proyección, administración, ejecución y supervisión de obras públicas de forma transparente y eficiente acorde con el plan de desarrollo municipal en trabajo coordinado del gobierno con los vallartenses.</w:t>
      </w:r>
    </w:p>
    <w:p w14:paraId="628BB701" w14:textId="77777777" w:rsidR="00045E6E" w:rsidRPr="00045E6E" w:rsidRDefault="00045E6E" w:rsidP="006E06C3">
      <w:pPr>
        <w:rPr>
          <w:b/>
          <w:bCs/>
          <w:sz w:val="20"/>
          <w:szCs w:val="24"/>
        </w:rPr>
      </w:pPr>
    </w:p>
    <w:p w14:paraId="485FA691" w14:textId="351FB3FA" w:rsidR="00C558DE" w:rsidRPr="00045E6E" w:rsidRDefault="00045E6E" w:rsidP="00C558DE">
      <w:pPr>
        <w:rPr>
          <w:b/>
          <w:bCs/>
        </w:rPr>
      </w:pPr>
      <w:r w:rsidRPr="00045E6E">
        <w:rPr>
          <w:b/>
          <w:bCs/>
        </w:rPr>
        <w:t xml:space="preserve">d) </w:t>
      </w:r>
      <w:r w:rsidR="00CC4F88" w:rsidRPr="00045E6E">
        <w:rPr>
          <w:b/>
          <w:bCs/>
        </w:rPr>
        <w:t xml:space="preserve">Organigrama de la </w:t>
      </w:r>
      <w:r w:rsidR="00414210" w:rsidRPr="00045E6E">
        <w:rPr>
          <w:b/>
          <w:bCs/>
        </w:rPr>
        <w:t>Dirección de Obras Públicas</w:t>
      </w:r>
    </w:p>
    <w:p w14:paraId="3F7AC764" w14:textId="0F420500" w:rsidR="00BF4C5A" w:rsidRDefault="004B69A9" w:rsidP="00BF4C5A">
      <w:pPr>
        <w:rPr>
          <w:b/>
          <w:bCs/>
          <w:sz w:val="24"/>
          <w:szCs w:val="24"/>
        </w:rPr>
      </w:pPr>
      <w:r w:rsidRPr="00BF4C5A">
        <w:rPr>
          <w:b/>
          <w:bCs/>
          <w:noProof/>
          <w:sz w:val="24"/>
          <w:szCs w:val="24"/>
          <w:lang w:eastAsia="es-MX"/>
        </w:rPr>
        <mc:AlternateContent>
          <mc:Choice Requires="wps">
            <w:drawing>
              <wp:anchor distT="0" distB="0" distL="114300" distR="114300" simplePos="0" relativeHeight="251781120" behindDoc="0" locked="0" layoutInCell="1" allowOverlap="1" wp14:anchorId="7A3669EE" wp14:editId="0A16AAD7">
                <wp:simplePos x="0" y="0"/>
                <wp:positionH relativeFrom="column">
                  <wp:posOffset>1999220</wp:posOffset>
                </wp:positionH>
                <wp:positionV relativeFrom="paragraph">
                  <wp:posOffset>226077</wp:posOffset>
                </wp:positionV>
                <wp:extent cx="1228388" cy="377825"/>
                <wp:effectExtent l="0" t="0" r="0" b="0"/>
                <wp:wrapNone/>
                <wp:docPr id="423" name="Rectangle 56553">
                  <a:extLst xmlns:a="http://schemas.openxmlformats.org/drawingml/2006/main">
                    <a:ext uri="{FF2B5EF4-FFF2-40B4-BE49-F238E27FC236}">
                      <a16:creationId xmlns:a16="http://schemas.microsoft.com/office/drawing/2014/main" id="{7C1EEA32-0A82-2B77-EF21-C2C6994404B6}"/>
                    </a:ext>
                  </a:extLst>
                </wp:docPr>
                <wp:cNvGraphicFramePr/>
                <a:graphic xmlns:a="http://schemas.openxmlformats.org/drawingml/2006/main">
                  <a:graphicData uri="http://schemas.microsoft.com/office/word/2010/wordprocessingShape">
                    <wps:wsp>
                      <wps:cNvSpPr/>
                      <wps:spPr>
                        <a:xfrm>
                          <a:off x="0" y="0"/>
                          <a:ext cx="1228388" cy="377825"/>
                        </a:xfrm>
                        <a:prstGeom prst="rect">
                          <a:avLst/>
                        </a:prstGeom>
                        <a:ln>
                          <a:noFill/>
                        </a:ln>
                      </wps:spPr>
                      <wps:txbx>
                        <w:txbxContent>
                          <w:p w14:paraId="1007DF76" w14:textId="7C807B97" w:rsidR="006E06C3" w:rsidRPr="002F3D60" w:rsidRDefault="006E06C3" w:rsidP="00BF4C5A">
                            <w:pPr>
                              <w:pStyle w:val="NormalWeb"/>
                              <w:spacing w:before="0" w:beforeAutospacing="0" w:after="90" w:afterAutospacing="0" w:line="256" w:lineRule="auto"/>
                              <w:ind w:right="86"/>
                              <w:rPr>
                                <w:sz w:val="28"/>
                              </w:rPr>
                            </w:pPr>
                            <w:r w:rsidRPr="002F3D60">
                              <w:rPr>
                                <w:rFonts w:ascii="Arial Narrow" w:eastAsia="Calibri" w:hAnsi="Arial Narrow" w:cstheme="minorBidi"/>
                                <w:bCs/>
                                <w:color w:val="FFFFFF" w:themeColor="background1"/>
                                <w:sz w:val="18"/>
                                <w:szCs w:val="16"/>
                              </w:rPr>
                              <w:t>Presidente municipal del Municipio de Puerto Vallarta</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A3669EE" id="Rectangle 56553" o:spid="_x0000_s1026" style="position:absolute;margin-left:157.4pt;margin-top:17.8pt;width:96.7pt;height:29.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" filled="f" stroked="f">
                <v:textbox inset="0,0,0,0">
                  <w:txbxContent>
                    <w:p w14:paraId="1007DF76" w14:textId="7C807B97" w:rsidR="006E06C3" w:rsidRPr="002F3D60" w:rsidRDefault="006E06C3" w:rsidP="00BF4C5A">
                      <w:pPr>
                        <w:pStyle w:val="NormalWeb"/>
                        <w:spacing w:before="0" w:beforeAutospacing="0" w:after="90" w:afterAutospacing="0" w:line="256" w:lineRule="auto"/>
                        <w:ind w:right="86"/>
                        <w:rPr>
                          <w:sz w:val="28"/>
                        </w:rPr>
                      </w:pPr>
                      <w:r w:rsidRPr="002F3D60">
                        <w:rPr>
                          <w:rFonts w:ascii="Arial Narrow" w:eastAsia="Calibri" w:hAnsi="Arial Narrow" w:cstheme="minorBidi"/>
                          <w:bCs/>
                          <w:color w:val="FFFFFF" w:themeColor="background1"/>
                          <w:sz w:val="18"/>
                          <w:szCs w:val="16"/>
                        </w:rPr>
                        <w:t>Presidente municipal del Municipio de Puerto Vallarta</w:t>
                      </w:r>
                    </w:p>
                  </w:txbxContent>
                </v:textbox>
              </v:rect>
            </w:pict>
          </mc:Fallback>
        </mc:AlternateContent>
      </w:r>
      <w:r w:rsidRPr="00BF4C5A">
        <w:rPr>
          <w:b/>
          <w:bCs/>
          <w:noProof/>
          <w:sz w:val="24"/>
          <w:szCs w:val="24"/>
          <w:lang w:eastAsia="es-MX"/>
        </w:rPr>
        <mc:AlternateContent>
          <mc:Choice Requires="wps">
            <w:drawing>
              <wp:anchor distT="0" distB="0" distL="114300" distR="114300" simplePos="0" relativeHeight="251780096" behindDoc="0" locked="0" layoutInCell="1" allowOverlap="1" wp14:anchorId="643B2455" wp14:editId="204B8098">
                <wp:simplePos x="0" y="0"/>
                <wp:positionH relativeFrom="column">
                  <wp:posOffset>1909296</wp:posOffset>
                </wp:positionH>
                <wp:positionV relativeFrom="paragraph">
                  <wp:posOffset>158115</wp:posOffset>
                </wp:positionV>
                <wp:extent cx="1345117" cy="414841"/>
                <wp:effectExtent l="0" t="0" r="26670" b="23495"/>
                <wp:wrapNone/>
                <wp:docPr id="422" name="Shape 2510">
                  <a:extLst xmlns:a="http://schemas.openxmlformats.org/drawingml/2006/main">
                    <a:ext uri="{FF2B5EF4-FFF2-40B4-BE49-F238E27FC236}">
                      <a16:creationId xmlns:a16="http://schemas.microsoft.com/office/drawing/2014/main" id="{45031666-822F-C5E6-C7D7-89DBEFE36B3A}"/>
                    </a:ext>
                  </a:extLst>
                </wp:docPr>
                <wp:cNvGraphicFramePr/>
                <a:graphic xmlns:a="http://schemas.openxmlformats.org/drawingml/2006/main">
                  <a:graphicData uri="http://schemas.microsoft.com/office/word/2010/wordprocessingShape">
                    <wps:wsp>
                      <wps:cNvSpPr/>
                      <wps:spPr>
                        <a:xfrm>
                          <a:off x="0" y="0"/>
                          <a:ext cx="1345117" cy="414841"/>
                        </a:xfrm>
                        <a:prstGeom prst="flowChartTerminator">
                          <a:avLst/>
                        </a:prstGeom>
                        <a:solidFill>
                          <a:srgbClr val="A41B34"/>
                        </a:solidFill>
                        <a:ln w="12700" cap="rnd" cmpd="sng" algn="ctr">
                          <a:solidFill>
                            <a:srgbClr val="44546A">
                              <a:lumMod val="40000"/>
                              <a:lumOff val="60000"/>
                            </a:srgbClr>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15AB5B5" id="_x0000_t116" coordsize="21600,21600" o:spt="116" path="m3475,qx,10800,3475,21600l18125,21600qx21600,10800,18125,xe">
                <v:stroke joinstyle="miter"/>
                <v:path gradientshapeok="t" o:connecttype="rect" textboxrect="1018,3163,20582,18437"/>
              </v:shapetype>
              <v:shape id="Shape 2510" o:spid="_x0000_s1026" type="#_x0000_t116" style="position:absolute;margin-left:150.35pt;margin-top:12.45pt;width:105.9pt;height:32.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" fillcolor="#a41b34" strokecolor="#adb9ca" strokeweight="1pt">
                <v:stroke joinstyle="round" endcap="round"/>
              </v:shape>
            </w:pict>
          </mc:Fallback>
        </mc:AlternateContent>
      </w:r>
    </w:p>
    <w:p w14:paraId="64401374" w14:textId="274C5106" w:rsidR="00BF4C5A" w:rsidRDefault="00BF4C5A" w:rsidP="00BF4C5A">
      <w:pPr>
        <w:rPr>
          <w:b/>
          <w:bCs/>
          <w:sz w:val="24"/>
          <w:szCs w:val="24"/>
        </w:rPr>
      </w:pPr>
      <w:r w:rsidRPr="00BF4C5A">
        <w:rPr>
          <w:b/>
          <w:bCs/>
          <w:noProof/>
          <w:sz w:val="24"/>
          <w:szCs w:val="24"/>
          <w:lang w:eastAsia="es-MX"/>
        </w:rPr>
        <mc:AlternateContent>
          <mc:Choice Requires="wps">
            <w:drawing>
              <wp:anchor distT="0" distB="0" distL="114300" distR="114300" simplePos="0" relativeHeight="251782144" behindDoc="0" locked="0" layoutInCell="1" allowOverlap="1" wp14:anchorId="2DBA8E28" wp14:editId="0D394185">
                <wp:simplePos x="0" y="0"/>
                <wp:positionH relativeFrom="column">
                  <wp:posOffset>2479675</wp:posOffset>
                </wp:positionH>
                <wp:positionV relativeFrom="paragraph">
                  <wp:posOffset>273685</wp:posOffset>
                </wp:positionV>
                <wp:extent cx="109728" cy="457200"/>
                <wp:effectExtent l="0" t="0" r="0" b="19050"/>
                <wp:wrapNone/>
                <wp:docPr id="424" name="Shape 2553">
                  <a:extLst xmlns:a="http://schemas.openxmlformats.org/drawingml/2006/main">
                    <a:ext uri="{FF2B5EF4-FFF2-40B4-BE49-F238E27FC236}">
                      <a16:creationId xmlns:a16="http://schemas.microsoft.com/office/drawing/2014/main" id="{1FECDF90-F7A9-E7E8-59F4-061DA70E8DE1}"/>
                    </a:ext>
                  </a:extLst>
                </wp:docPr>
                <wp:cNvGraphicFramePr/>
                <a:graphic xmlns:a="http://schemas.openxmlformats.org/drawingml/2006/main">
                  <a:graphicData uri="http://schemas.microsoft.com/office/word/2010/wordprocessingShape">
                    <wps:wsp>
                      <wps:cNvSpPr/>
                      <wps:spPr>
                        <a:xfrm flipH="1">
                          <a:off x="0" y="0"/>
                          <a:ext cx="109728" cy="457200"/>
                        </a:xfrm>
                        <a:custGeom>
                          <a:avLst/>
                          <a:gdLst/>
                          <a:ahLst/>
                          <a:cxnLst/>
                          <a:rect l="0" t="0" r="0" b="0"/>
                          <a:pathLst>
                            <a:path h="406703">
                              <a:moveTo>
                                <a:pt x="0" y="0"/>
                              </a:moveTo>
                              <a:lnTo>
                                <a:pt x="0" y="406703"/>
                              </a:lnTo>
                            </a:path>
                          </a:pathLst>
                        </a:custGeom>
                        <a:noFill/>
                        <a:ln w="7969" cap="rnd" cmpd="sng" algn="ctr">
                          <a:solidFill>
                            <a:srgbClr val="40404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80D83C9" id="Shape 2553" o:spid="_x0000_s1026" style="position:absolute;margin-left:195.25pt;margin-top:21.55pt;width:8.65pt;height:36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9728,406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" path="m,l,406703e" filled="f" strokecolor="#404040" strokeweight=".22136mm">
                <v:stroke endcap="round"/>
                <v:path arrowok="t" textboxrect="0,0,109728,406703"/>
              </v:shape>
            </w:pict>
          </mc:Fallback>
        </mc:AlternateContent>
      </w:r>
    </w:p>
    <w:p w14:paraId="093737F7" w14:textId="50B41B73" w:rsidR="00BF4C5A" w:rsidRDefault="00BF4C5A" w:rsidP="00BF4C5A">
      <w:pPr>
        <w:rPr>
          <w:b/>
          <w:bCs/>
          <w:sz w:val="24"/>
          <w:szCs w:val="24"/>
        </w:rPr>
      </w:pPr>
    </w:p>
    <w:p w14:paraId="266AA4A5" w14:textId="48077385" w:rsidR="00BF4C5A" w:rsidRDefault="004B69A9" w:rsidP="00BF4C5A">
      <w:pPr>
        <w:rPr>
          <w:b/>
          <w:bCs/>
          <w:sz w:val="24"/>
          <w:szCs w:val="24"/>
        </w:rPr>
      </w:pPr>
      <w:r w:rsidRPr="00BF4C5A">
        <w:rPr>
          <w:b/>
          <w:bCs/>
          <w:noProof/>
          <w:sz w:val="24"/>
          <w:szCs w:val="24"/>
          <w:lang w:eastAsia="es-MX"/>
        </w:rPr>
        <mc:AlternateContent>
          <mc:Choice Requires="wps">
            <w:drawing>
              <wp:anchor distT="0" distB="0" distL="114300" distR="114300" simplePos="0" relativeHeight="251793408" behindDoc="0" locked="0" layoutInCell="1" allowOverlap="1" wp14:anchorId="3FABFAC3" wp14:editId="5D9612B8">
                <wp:simplePos x="0" y="0"/>
                <wp:positionH relativeFrom="column">
                  <wp:posOffset>2000404</wp:posOffset>
                </wp:positionH>
                <wp:positionV relativeFrom="paragraph">
                  <wp:posOffset>283862</wp:posOffset>
                </wp:positionV>
                <wp:extent cx="1180173" cy="165847"/>
                <wp:effectExtent l="0" t="0" r="0" b="0"/>
                <wp:wrapNone/>
                <wp:docPr id="453" name="Rectangle 56553">
                  <a:extLst xmlns:a="http://schemas.openxmlformats.org/drawingml/2006/main">
                    <a:ext uri="{FF2B5EF4-FFF2-40B4-BE49-F238E27FC236}">
                      <a16:creationId xmlns:a16="http://schemas.microsoft.com/office/drawing/2014/main" id="{7C1EEA32-0A82-2B77-EF21-C2C6994404B6}"/>
                    </a:ext>
                  </a:extLst>
                </wp:docPr>
                <wp:cNvGraphicFramePr/>
                <a:graphic xmlns:a="http://schemas.openxmlformats.org/drawingml/2006/main">
                  <a:graphicData uri="http://schemas.microsoft.com/office/word/2010/wordprocessingShape">
                    <wps:wsp>
                      <wps:cNvSpPr/>
                      <wps:spPr>
                        <a:xfrm>
                          <a:off x="0" y="0"/>
                          <a:ext cx="1180173" cy="165847"/>
                        </a:xfrm>
                        <a:prstGeom prst="rect">
                          <a:avLst/>
                        </a:prstGeom>
                        <a:ln>
                          <a:noFill/>
                        </a:ln>
                      </wps:spPr>
                      <wps:txbx>
                        <w:txbxContent>
                          <w:p w14:paraId="25E260F3" w14:textId="75E943D5" w:rsidR="006E06C3" w:rsidRPr="002F3D60" w:rsidRDefault="006E06C3" w:rsidP="00BF4C5A">
                            <w:pPr>
                              <w:pStyle w:val="NormalWeb"/>
                              <w:spacing w:before="0" w:beforeAutospacing="0" w:after="90" w:afterAutospacing="0" w:line="256" w:lineRule="auto"/>
                              <w:ind w:right="86"/>
                              <w:rPr>
                                <w:sz w:val="28"/>
                              </w:rPr>
                            </w:pPr>
                            <w:r w:rsidRPr="002F3D60">
                              <w:rPr>
                                <w:rFonts w:ascii="Arial Narrow" w:eastAsia="Calibri" w:hAnsi="Arial Narrow" w:cstheme="minorBidi"/>
                                <w:bCs/>
                                <w:color w:val="FFFFFF" w:themeColor="background1"/>
                                <w:sz w:val="18"/>
                                <w:szCs w:val="16"/>
                              </w:rPr>
                              <w:t>Director de Obras Publicas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FABFAC3" id="_x0000_s1027" style="position:absolute;margin-left:157.5pt;margin-top:22.35pt;width:92.95pt;height:13.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" filled="f" stroked="f">
                <v:textbox inset="0,0,0,0">
                  <w:txbxContent>
                    <w:p w14:paraId="25E260F3" w14:textId="75E943D5" w:rsidR="006E06C3" w:rsidRPr="002F3D60" w:rsidRDefault="006E06C3" w:rsidP="00BF4C5A">
                      <w:pPr>
                        <w:pStyle w:val="NormalWeb"/>
                        <w:spacing w:before="0" w:beforeAutospacing="0" w:after="90" w:afterAutospacing="0" w:line="256" w:lineRule="auto"/>
                        <w:ind w:right="86"/>
                        <w:rPr>
                          <w:sz w:val="28"/>
                        </w:rPr>
                      </w:pPr>
                      <w:r w:rsidRPr="002F3D60">
                        <w:rPr>
                          <w:rFonts w:ascii="Arial Narrow" w:eastAsia="Calibri" w:hAnsi="Arial Narrow" w:cstheme="minorBidi"/>
                          <w:bCs/>
                          <w:color w:val="FFFFFF" w:themeColor="background1"/>
                          <w:sz w:val="18"/>
                          <w:szCs w:val="16"/>
                        </w:rPr>
                        <w:t>Director de Obras Publicas</w:t>
                      </w:r>
                    </w:p>
                  </w:txbxContent>
                </v:textbox>
              </v:rect>
            </w:pict>
          </mc:Fallback>
        </mc:AlternateContent>
      </w:r>
      <w:r w:rsidRPr="00BF4C5A">
        <w:rPr>
          <w:b/>
          <w:bCs/>
          <w:noProof/>
          <w:sz w:val="24"/>
          <w:szCs w:val="24"/>
          <w:lang w:eastAsia="es-MX"/>
        </w:rPr>
        <mc:AlternateContent>
          <mc:Choice Requires="wps">
            <w:drawing>
              <wp:anchor distT="0" distB="0" distL="114300" distR="114300" simplePos="0" relativeHeight="251788288" behindDoc="0" locked="0" layoutInCell="1" allowOverlap="1" wp14:anchorId="76EFD7CF" wp14:editId="2B562C11">
                <wp:simplePos x="0" y="0"/>
                <wp:positionH relativeFrom="column">
                  <wp:posOffset>1909594</wp:posOffset>
                </wp:positionH>
                <wp:positionV relativeFrom="paragraph">
                  <wp:posOffset>124834</wp:posOffset>
                </wp:positionV>
                <wp:extent cx="1286660" cy="426085"/>
                <wp:effectExtent l="0" t="0" r="27940" b="12065"/>
                <wp:wrapNone/>
                <wp:docPr id="450" name="Shape 2510">
                  <a:extLst xmlns:a="http://schemas.openxmlformats.org/drawingml/2006/main">
                    <a:ext uri="{FF2B5EF4-FFF2-40B4-BE49-F238E27FC236}">
                      <a16:creationId xmlns:a16="http://schemas.microsoft.com/office/drawing/2014/main" id="{45031666-822F-C5E6-C7D7-89DBEFE36B3A}"/>
                    </a:ext>
                  </a:extLst>
                </wp:docPr>
                <wp:cNvGraphicFramePr/>
                <a:graphic xmlns:a="http://schemas.openxmlformats.org/drawingml/2006/main">
                  <a:graphicData uri="http://schemas.microsoft.com/office/word/2010/wordprocessingShape">
                    <wps:wsp>
                      <wps:cNvSpPr/>
                      <wps:spPr>
                        <a:xfrm>
                          <a:off x="0" y="0"/>
                          <a:ext cx="1286660" cy="426085"/>
                        </a:xfrm>
                        <a:prstGeom prst="flowChartTerminator">
                          <a:avLst/>
                        </a:prstGeom>
                        <a:solidFill>
                          <a:srgbClr val="A41B34"/>
                        </a:solidFill>
                        <a:ln w="12700" cap="rnd" cmpd="sng" algn="ctr">
                          <a:solidFill>
                            <a:srgbClr val="44546A">
                              <a:lumMod val="40000"/>
                              <a:lumOff val="60000"/>
                            </a:srgbClr>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462CDE0" id="Shape 2510" o:spid="_x0000_s1026" type="#_x0000_t116" style="position:absolute;margin-left:150.35pt;margin-top:9.85pt;width:101.3pt;height:33.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" fillcolor="#a41b34" strokecolor="#adb9ca" strokeweight="1pt">
                <v:stroke joinstyle="round" endcap="round"/>
              </v:shape>
            </w:pict>
          </mc:Fallback>
        </mc:AlternateContent>
      </w:r>
      <w:r w:rsidR="00BF4C5A" w:rsidRPr="00BF4C5A">
        <w:rPr>
          <w:b/>
          <w:bCs/>
          <w:noProof/>
          <w:sz w:val="24"/>
          <w:szCs w:val="24"/>
          <w:lang w:eastAsia="es-MX"/>
        </w:rPr>
        <mc:AlternateContent>
          <mc:Choice Requires="wps">
            <w:drawing>
              <wp:anchor distT="0" distB="0" distL="114300" distR="114300" simplePos="0" relativeHeight="251786240" behindDoc="0" locked="0" layoutInCell="1" allowOverlap="1" wp14:anchorId="21C7C687" wp14:editId="3E17F565">
                <wp:simplePos x="0" y="0"/>
                <wp:positionH relativeFrom="column">
                  <wp:posOffset>2911475</wp:posOffset>
                </wp:positionH>
                <wp:positionV relativeFrom="paragraph">
                  <wp:posOffset>56515</wp:posOffset>
                </wp:positionV>
                <wp:extent cx="547370" cy="117475"/>
                <wp:effectExtent l="0" t="0" r="0" b="0"/>
                <wp:wrapNone/>
                <wp:docPr id="447" name="Rectangle 2565">
                  <a:extLst xmlns:a="http://schemas.openxmlformats.org/drawingml/2006/main">
                    <a:ext uri="{FF2B5EF4-FFF2-40B4-BE49-F238E27FC236}">
                      <a16:creationId xmlns:a16="http://schemas.microsoft.com/office/drawing/2014/main" id="{266A5ECC-F186-2670-CFB4-050257B0EA9C}"/>
                    </a:ext>
                  </a:extLst>
                </wp:docPr>
                <wp:cNvGraphicFramePr/>
                <a:graphic xmlns:a="http://schemas.openxmlformats.org/drawingml/2006/main">
                  <a:graphicData uri="http://schemas.microsoft.com/office/word/2010/wordprocessingShape">
                    <wps:wsp>
                      <wps:cNvSpPr/>
                      <wps:spPr>
                        <a:xfrm>
                          <a:off x="0" y="0"/>
                          <a:ext cx="547370" cy="117475"/>
                        </a:xfrm>
                        <a:prstGeom prst="rect">
                          <a:avLst/>
                        </a:prstGeom>
                        <a:ln>
                          <a:noFill/>
                        </a:ln>
                      </wps:spPr>
                      <wps:txbx>
                        <w:txbxContent>
                          <w:p w14:paraId="19146BDD" w14:textId="77777777" w:rsidR="006E06C3" w:rsidRDefault="006E06C3" w:rsidP="00BF4C5A">
                            <w:pPr>
                              <w:pStyle w:val="NormalWeb"/>
                              <w:spacing w:before="0" w:beforeAutospacing="0" w:after="90" w:afterAutospacing="0" w:line="256" w:lineRule="auto"/>
                              <w:ind w:right="86"/>
                            </w:pPr>
                            <w:r>
                              <w:rPr>
                                <w:rFonts w:ascii="Arial Narrow" w:hAnsi="Arial Narrow" w:cstheme="minorBidi"/>
                                <w:color w:val="FFFFFF" w:themeColor="background1"/>
                                <w:sz w:val="16"/>
                                <w:szCs w:val="16"/>
                              </w:rPr>
                              <w:t>Secretaria</w:t>
                            </w:r>
                          </w:p>
                        </w:txbxContent>
                      </wps:txbx>
                      <wps:bodyPr vert="horz" lIns="0" tIns="0" rIns="0" bIns="0" rtlCol="0">
                        <a:noAutofit/>
                      </wps:bodyPr>
                    </wps:wsp>
                  </a:graphicData>
                </a:graphic>
              </wp:anchor>
            </w:drawing>
          </mc:Choice>
          <mc:Fallback>
            <w:pict>
              <v:rect w14:anchorId="21C7C687" id="Rectangle 2565" o:spid="_x0000_s1028" style="position:absolute;margin-left:229.25pt;margin-top:4.45pt;width:43.1pt;height:9.2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" filled="f" stroked="f">
                <v:textbox inset="0,0,0,0">
                  <w:txbxContent>
                    <w:p w14:paraId="19146BDD" w14:textId="77777777" w:rsidR="006E06C3" w:rsidRDefault="006E06C3" w:rsidP="00BF4C5A">
                      <w:pPr>
                        <w:pStyle w:val="NormalWeb"/>
                        <w:spacing w:before="0" w:beforeAutospacing="0" w:after="90" w:afterAutospacing="0" w:line="256" w:lineRule="auto"/>
                        <w:ind w:right="86"/>
                      </w:pPr>
                      <w:r>
                        <w:rPr>
                          <w:rFonts w:ascii="Arial Narrow" w:hAnsi="Arial Narrow" w:cstheme="minorBidi"/>
                          <w:color w:val="FFFFFF" w:themeColor="background1"/>
                          <w:sz w:val="16"/>
                          <w:szCs w:val="16"/>
                        </w:rPr>
                        <w:t>Secretaria</w:t>
                      </w:r>
                    </w:p>
                  </w:txbxContent>
                </v:textbox>
              </v:rect>
            </w:pict>
          </mc:Fallback>
        </mc:AlternateContent>
      </w:r>
    </w:p>
    <w:p w14:paraId="63D3EDAD" w14:textId="49112236" w:rsidR="00C558DE" w:rsidRDefault="00BF4C5A" w:rsidP="00BF4C5A">
      <w:pPr>
        <w:jc w:val="center"/>
        <w:rPr>
          <w:b/>
          <w:bCs/>
          <w:sz w:val="24"/>
          <w:szCs w:val="24"/>
        </w:rPr>
      </w:pPr>
      <w:r>
        <w:rPr>
          <w:b/>
          <w:bCs/>
          <w:noProof/>
          <w:sz w:val="24"/>
          <w:szCs w:val="24"/>
          <w:lang w:eastAsia="es-MX"/>
        </w:rPr>
        <mc:AlternateContent>
          <mc:Choice Requires="wps">
            <w:drawing>
              <wp:anchor distT="0" distB="0" distL="114300" distR="114300" simplePos="0" relativeHeight="251791360" behindDoc="0" locked="0" layoutInCell="1" allowOverlap="1" wp14:anchorId="600CAE89" wp14:editId="74EAF3D3">
                <wp:simplePos x="0" y="0"/>
                <wp:positionH relativeFrom="column">
                  <wp:posOffset>2590912</wp:posOffset>
                </wp:positionH>
                <wp:positionV relativeFrom="paragraph">
                  <wp:posOffset>248397</wp:posOffset>
                </wp:positionV>
                <wp:extent cx="0" cy="354203"/>
                <wp:effectExtent l="0" t="0" r="19050" b="27305"/>
                <wp:wrapNone/>
                <wp:docPr id="452" name="Conector recto 452"/>
                <wp:cNvGraphicFramePr/>
                <a:graphic xmlns:a="http://schemas.openxmlformats.org/drawingml/2006/main">
                  <a:graphicData uri="http://schemas.microsoft.com/office/word/2010/wordprocessingShape">
                    <wps:wsp>
                      <wps:cNvCnPr/>
                      <wps:spPr>
                        <a:xfrm>
                          <a:off x="0" y="0"/>
                          <a:ext cx="0" cy="354203"/>
                        </a:xfrm>
                        <a:prstGeom prst="line">
                          <a:avLst/>
                        </a:prstGeom>
                        <a:noFill/>
                        <a:ln w="7969" cap="rnd" cmpd="sng" algn="ctr">
                          <a:solidFill>
                            <a:srgbClr val="404040"/>
                          </a:solidFill>
                          <a:prstDash val="solid"/>
                          <a:round/>
                        </a:ln>
                        <a:effectLst/>
                      </wps:spPr>
                      <wps:bodyPr/>
                    </wps:wsp>
                  </a:graphicData>
                </a:graphic>
              </wp:anchor>
            </w:drawing>
          </mc:Choice>
          <mc:Fallback xmlns:oel="http://schemas.microsoft.com/office/2019/extlst">
            <w:pict>
              <v:line w14:anchorId="605E719B" id="Conector recto 452"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204pt,19.55pt" to="204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" strokecolor="#404040" strokeweight=".22136mm">
                <v:stroke endcap="round"/>
              </v:line>
            </w:pict>
          </mc:Fallback>
        </mc:AlternateContent>
      </w:r>
    </w:p>
    <w:p w14:paraId="64443181" w14:textId="3E8E780A" w:rsidR="00C558DE" w:rsidRDefault="00BF4C5A" w:rsidP="00C558DE">
      <w:pPr>
        <w:rPr>
          <w:b/>
          <w:bCs/>
          <w:sz w:val="24"/>
          <w:szCs w:val="24"/>
        </w:rPr>
      </w:pPr>
      <w:r w:rsidRPr="00BF4C5A">
        <w:rPr>
          <w:b/>
          <w:bCs/>
          <w:noProof/>
          <w:sz w:val="24"/>
          <w:szCs w:val="24"/>
          <w:lang w:eastAsia="es-MX"/>
        </w:rPr>
        <mc:AlternateContent>
          <mc:Choice Requires="wps">
            <w:drawing>
              <wp:anchor distT="0" distB="0" distL="114300" distR="114300" simplePos="0" relativeHeight="251790336" behindDoc="0" locked="0" layoutInCell="1" allowOverlap="1" wp14:anchorId="2C8EEE7F" wp14:editId="65E64959">
                <wp:simplePos x="0" y="0"/>
                <wp:positionH relativeFrom="column">
                  <wp:posOffset>1906905</wp:posOffset>
                </wp:positionH>
                <wp:positionV relativeFrom="paragraph">
                  <wp:posOffset>303530</wp:posOffset>
                </wp:positionV>
                <wp:extent cx="1316990" cy="426339"/>
                <wp:effectExtent l="0" t="0" r="16510" b="12065"/>
                <wp:wrapNone/>
                <wp:docPr id="451" name="Shape 2510">
                  <a:extLst xmlns:a="http://schemas.openxmlformats.org/drawingml/2006/main">
                    <a:ext uri="{FF2B5EF4-FFF2-40B4-BE49-F238E27FC236}">
                      <a16:creationId xmlns:a16="http://schemas.microsoft.com/office/drawing/2014/main" id="{45031666-822F-C5E6-C7D7-89DBEFE36B3A}"/>
                    </a:ext>
                  </a:extLst>
                </wp:docPr>
                <wp:cNvGraphicFramePr/>
                <a:graphic xmlns:a="http://schemas.openxmlformats.org/drawingml/2006/main">
                  <a:graphicData uri="http://schemas.microsoft.com/office/word/2010/wordprocessingShape">
                    <wps:wsp>
                      <wps:cNvSpPr/>
                      <wps:spPr>
                        <a:xfrm>
                          <a:off x="0" y="0"/>
                          <a:ext cx="1316990" cy="426339"/>
                        </a:xfrm>
                        <a:prstGeom prst="flowChartTerminator">
                          <a:avLst/>
                        </a:prstGeom>
                        <a:solidFill>
                          <a:srgbClr val="A41B34"/>
                        </a:solidFill>
                        <a:ln w="12700" cap="rnd" cmpd="sng" algn="ctr">
                          <a:solidFill>
                            <a:srgbClr val="44546A">
                              <a:lumMod val="40000"/>
                              <a:lumOff val="60000"/>
                            </a:srgbClr>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2B5DAF1" id="Shape 2510" o:spid="_x0000_s1026" type="#_x0000_t116" style="position:absolute;margin-left:150.15pt;margin-top:23.9pt;width:103.7pt;height:33.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" fillcolor="#a41b34" strokecolor="#adb9ca" strokeweight="1pt">
                <v:stroke joinstyle="round" endcap="round"/>
              </v:shape>
            </w:pict>
          </mc:Fallback>
        </mc:AlternateContent>
      </w:r>
    </w:p>
    <w:p w14:paraId="0214D768" w14:textId="7A9FFE0F" w:rsidR="00C558DE" w:rsidRDefault="00BF4C5A" w:rsidP="00C558DE">
      <w:pPr>
        <w:rPr>
          <w:b/>
          <w:bCs/>
          <w:sz w:val="24"/>
          <w:szCs w:val="24"/>
        </w:rPr>
      </w:pPr>
      <w:r w:rsidRPr="00BF4C5A">
        <w:rPr>
          <w:b/>
          <w:bCs/>
          <w:noProof/>
          <w:sz w:val="24"/>
          <w:szCs w:val="24"/>
          <w:lang w:eastAsia="es-MX"/>
        </w:rPr>
        <mc:AlternateContent>
          <mc:Choice Requires="wps">
            <w:drawing>
              <wp:anchor distT="0" distB="0" distL="114300" distR="114300" simplePos="0" relativeHeight="251795456" behindDoc="0" locked="0" layoutInCell="1" allowOverlap="1" wp14:anchorId="53D4DE3F" wp14:editId="06CC9992">
                <wp:simplePos x="0" y="0"/>
                <wp:positionH relativeFrom="column">
                  <wp:posOffset>2132622</wp:posOffset>
                </wp:positionH>
                <wp:positionV relativeFrom="paragraph">
                  <wp:posOffset>93807</wp:posOffset>
                </wp:positionV>
                <wp:extent cx="1246095" cy="280087"/>
                <wp:effectExtent l="0" t="0" r="0" b="0"/>
                <wp:wrapNone/>
                <wp:docPr id="454" name="Rectangle 56553">
                  <a:extLst xmlns:a="http://schemas.openxmlformats.org/drawingml/2006/main">
                    <a:ext uri="{FF2B5EF4-FFF2-40B4-BE49-F238E27FC236}">
                      <a16:creationId xmlns:a16="http://schemas.microsoft.com/office/drawing/2014/main" id="{7C1EEA32-0A82-2B77-EF21-C2C6994404B6}"/>
                    </a:ext>
                  </a:extLst>
                </wp:docPr>
                <wp:cNvGraphicFramePr/>
                <a:graphic xmlns:a="http://schemas.openxmlformats.org/drawingml/2006/main">
                  <a:graphicData uri="http://schemas.microsoft.com/office/word/2010/wordprocessingShape">
                    <wps:wsp>
                      <wps:cNvSpPr/>
                      <wps:spPr>
                        <a:xfrm>
                          <a:off x="0" y="0"/>
                          <a:ext cx="1246095" cy="280087"/>
                        </a:xfrm>
                        <a:prstGeom prst="rect">
                          <a:avLst/>
                        </a:prstGeom>
                        <a:ln>
                          <a:noFill/>
                        </a:ln>
                      </wps:spPr>
                      <wps:txbx>
                        <w:txbxContent>
                          <w:p w14:paraId="47F8CB86" w14:textId="70288884" w:rsidR="006E06C3" w:rsidRPr="002F3D60" w:rsidRDefault="006E06C3" w:rsidP="00BF4C5A">
                            <w:pPr>
                              <w:pStyle w:val="NormalWeb"/>
                              <w:spacing w:before="0" w:beforeAutospacing="0" w:after="90" w:afterAutospacing="0" w:line="256" w:lineRule="auto"/>
                              <w:ind w:right="86"/>
                              <w:rPr>
                                <w:sz w:val="28"/>
                              </w:rPr>
                            </w:pPr>
                            <w:r w:rsidRPr="002F3D60">
                              <w:rPr>
                                <w:rFonts w:ascii="Arial Narrow" w:eastAsia="Calibri" w:hAnsi="Arial Narrow" w:cstheme="minorBidi"/>
                                <w:bCs/>
                                <w:color w:val="FFFFFF" w:themeColor="background1"/>
                                <w:sz w:val="18"/>
                                <w:szCs w:val="16"/>
                              </w:rPr>
                              <w:t xml:space="preserve">Sub </w:t>
                            </w:r>
                            <w:proofErr w:type="gramStart"/>
                            <w:r w:rsidRPr="002F3D60">
                              <w:rPr>
                                <w:rFonts w:ascii="Arial Narrow" w:eastAsia="Calibri" w:hAnsi="Arial Narrow" w:cstheme="minorBidi"/>
                                <w:bCs/>
                                <w:color w:val="FFFFFF" w:themeColor="background1"/>
                                <w:sz w:val="18"/>
                                <w:szCs w:val="16"/>
                              </w:rPr>
                              <w:t>Director</w:t>
                            </w:r>
                            <w:proofErr w:type="gramEnd"/>
                            <w:r w:rsidRPr="002F3D60">
                              <w:rPr>
                                <w:rFonts w:ascii="Arial Narrow" w:eastAsia="Calibri" w:hAnsi="Arial Narrow" w:cstheme="minorBidi"/>
                                <w:bCs/>
                                <w:color w:val="FFFFFF" w:themeColor="background1"/>
                                <w:sz w:val="18"/>
                                <w:szCs w:val="16"/>
                              </w:rPr>
                              <w:t xml:space="preserve"> de Obras Publicas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3D4DE3F" id="_x0000_s1029" style="position:absolute;margin-left:167.9pt;margin-top:7.4pt;width:98.1pt;height:22.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" filled="f" stroked="f">
                <v:textbox inset="0,0,0,0">
                  <w:txbxContent>
                    <w:p w14:paraId="47F8CB86" w14:textId="70288884" w:rsidR="006E06C3" w:rsidRPr="002F3D60" w:rsidRDefault="006E06C3" w:rsidP="00BF4C5A">
                      <w:pPr>
                        <w:pStyle w:val="NormalWeb"/>
                        <w:spacing w:before="0" w:beforeAutospacing="0" w:after="90" w:afterAutospacing="0" w:line="256" w:lineRule="auto"/>
                        <w:ind w:right="86"/>
                        <w:rPr>
                          <w:sz w:val="28"/>
                        </w:rPr>
                      </w:pPr>
                      <w:r w:rsidRPr="002F3D60">
                        <w:rPr>
                          <w:rFonts w:ascii="Arial Narrow" w:eastAsia="Calibri" w:hAnsi="Arial Narrow" w:cstheme="minorBidi"/>
                          <w:bCs/>
                          <w:color w:val="FFFFFF" w:themeColor="background1"/>
                          <w:sz w:val="18"/>
                          <w:szCs w:val="16"/>
                        </w:rPr>
                        <w:t>Sub Director de Obras Publicas</w:t>
                      </w:r>
                    </w:p>
                  </w:txbxContent>
                </v:textbox>
              </v:rect>
            </w:pict>
          </mc:Fallback>
        </mc:AlternateContent>
      </w:r>
    </w:p>
    <w:p w14:paraId="15B284FF" w14:textId="7780D2B1" w:rsidR="00C558DE" w:rsidRDefault="009D2597" w:rsidP="00C558DE">
      <w:pPr>
        <w:rPr>
          <w:b/>
          <w:bCs/>
          <w:sz w:val="24"/>
          <w:szCs w:val="24"/>
        </w:rPr>
      </w:pPr>
      <w:r>
        <w:rPr>
          <w:b/>
          <w:bCs/>
          <w:noProof/>
          <w:sz w:val="24"/>
          <w:szCs w:val="24"/>
          <w:lang w:eastAsia="es-MX"/>
        </w:rPr>
        <mc:AlternateContent>
          <mc:Choice Requires="wps">
            <w:drawing>
              <wp:anchor distT="0" distB="0" distL="114300" distR="114300" simplePos="0" relativeHeight="251808768" behindDoc="0" locked="0" layoutInCell="1" allowOverlap="1" wp14:anchorId="241FD00E" wp14:editId="7138A951">
                <wp:simplePos x="0" y="0"/>
                <wp:positionH relativeFrom="column">
                  <wp:posOffset>2590912</wp:posOffset>
                </wp:positionH>
                <wp:positionV relativeFrom="paragraph">
                  <wp:posOffset>121546</wp:posOffset>
                </wp:positionV>
                <wp:extent cx="508" cy="482219"/>
                <wp:effectExtent l="0" t="0" r="19050" b="32385"/>
                <wp:wrapNone/>
                <wp:docPr id="467" name="Conector recto 467"/>
                <wp:cNvGraphicFramePr/>
                <a:graphic xmlns:a="http://schemas.openxmlformats.org/drawingml/2006/main">
                  <a:graphicData uri="http://schemas.microsoft.com/office/word/2010/wordprocessingShape">
                    <wps:wsp>
                      <wps:cNvCnPr/>
                      <wps:spPr>
                        <a:xfrm>
                          <a:off x="0" y="0"/>
                          <a:ext cx="508" cy="482219"/>
                        </a:xfrm>
                        <a:prstGeom prst="line">
                          <a:avLst/>
                        </a:prstGeom>
                        <a:noFill/>
                        <a:ln w="7969" cap="rnd" cmpd="sng" algn="ctr">
                          <a:solidFill>
                            <a:srgbClr val="404040"/>
                          </a:solidFill>
                          <a:prstDash val="solid"/>
                          <a:round/>
                        </a:ln>
                        <a:effectLst/>
                      </wps:spPr>
                      <wps:bodyPr/>
                    </wps:wsp>
                  </a:graphicData>
                </a:graphic>
              </wp:anchor>
            </w:drawing>
          </mc:Choice>
          <mc:Fallback xmlns:oel="http://schemas.microsoft.com/office/2019/extlst">
            <w:pict>
              <v:line w14:anchorId="5C536FA6" id="Conector recto 467"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204pt,9.55pt" to="204.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" strokecolor="#404040" strokeweight=".22136mm">
                <v:stroke endcap="round"/>
              </v:line>
            </w:pict>
          </mc:Fallback>
        </mc:AlternateContent>
      </w:r>
    </w:p>
    <w:p w14:paraId="6011605B" w14:textId="5815B8E4" w:rsidR="00C558DE" w:rsidRDefault="006A54DC" w:rsidP="00C558DE">
      <w:pPr>
        <w:rPr>
          <w:b/>
          <w:bCs/>
          <w:sz w:val="24"/>
          <w:szCs w:val="24"/>
        </w:rPr>
      </w:pPr>
      <w:r w:rsidRPr="009D2597">
        <w:rPr>
          <w:b/>
          <w:bCs/>
          <w:noProof/>
          <w:sz w:val="24"/>
          <w:szCs w:val="24"/>
          <w:lang w:eastAsia="es-MX"/>
        </w:rPr>
        <mc:AlternateContent>
          <mc:Choice Requires="wps">
            <w:drawing>
              <wp:anchor distT="0" distB="0" distL="114300" distR="114300" simplePos="0" relativeHeight="251801600" behindDoc="0" locked="0" layoutInCell="1" allowOverlap="1" wp14:anchorId="171D43EF" wp14:editId="423B6924">
                <wp:simplePos x="0" y="0"/>
                <wp:positionH relativeFrom="column">
                  <wp:posOffset>437769</wp:posOffset>
                </wp:positionH>
                <wp:positionV relativeFrom="paragraph">
                  <wp:posOffset>303404</wp:posOffset>
                </wp:positionV>
                <wp:extent cx="4510786" cy="102870"/>
                <wp:effectExtent l="0" t="0" r="23495" b="11430"/>
                <wp:wrapNone/>
                <wp:docPr id="459" name="Shape 2554">
                  <a:extLst xmlns:a="http://schemas.openxmlformats.org/drawingml/2006/main">
                    <a:ext uri="{FF2B5EF4-FFF2-40B4-BE49-F238E27FC236}">
                      <a16:creationId xmlns:a16="http://schemas.microsoft.com/office/drawing/2014/main" id="{2BCF4B28-9E65-1799-EBE2-FC3F2D84F9C6}"/>
                    </a:ext>
                  </a:extLst>
                </wp:docPr>
                <wp:cNvGraphicFramePr/>
                <a:graphic xmlns:a="http://schemas.openxmlformats.org/drawingml/2006/main">
                  <a:graphicData uri="http://schemas.microsoft.com/office/word/2010/wordprocessingShape">
                    <wps:wsp>
                      <wps:cNvSpPr/>
                      <wps:spPr>
                        <a:xfrm>
                          <a:off x="0" y="0"/>
                          <a:ext cx="4510786" cy="102870"/>
                        </a:xfrm>
                        <a:custGeom>
                          <a:avLst/>
                          <a:gdLst/>
                          <a:ahLst/>
                          <a:cxnLst/>
                          <a:rect l="0" t="0" r="0" b="0"/>
                          <a:pathLst>
                            <a:path w="2306958" h="67787">
                              <a:moveTo>
                                <a:pt x="0" y="0"/>
                              </a:moveTo>
                              <a:lnTo>
                                <a:pt x="2306958" y="0"/>
                              </a:lnTo>
                              <a:lnTo>
                                <a:pt x="2306958" y="67787"/>
                              </a:lnTo>
                            </a:path>
                          </a:pathLst>
                        </a:custGeom>
                        <a:noFill/>
                        <a:ln w="7969" cap="rnd" cmpd="sng" algn="ctr">
                          <a:solidFill>
                            <a:srgbClr val="40404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64BF424" id="Shape 2554" o:spid="_x0000_s1026" style="position:absolute;margin-left:34.45pt;margin-top:23.9pt;width:355.2pt;height:8.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306958,67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" path="m,l2306958,r,67787e" filled="f" strokecolor="#404040" strokeweight=".22136mm">
                <v:stroke endcap="round"/>
                <v:path arrowok="t" textboxrect="0,0,2306958,67787"/>
              </v:shape>
            </w:pict>
          </mc:Fallback>
        </mc:AlternateContent>
      </w:r>
    </w:p>
    <w:p w14:paraId="451F2531" w14:textId="07DB571D" w:rsidR="00C558DE" w:rsidRDefault="006A54DC" w:rsidP="00C558DE">
      <w:pPr>
        <w:rPr>
          <w:b/>
          <w:bCs/>
          <w:sz w:val="24"/>
          <w:szCs w:val="24"/>
        </w:rPr>
      </w:pPr>
      <w:r w:rsidRPr="009D2597">
        <w:rPr>
          <w:b/>
          <w:bCs/>
          <w:noProof/>
          <w:sz w:val="24"/>
          <w:szCs w:val="24"/>
          <w:lang w:eastAsia="es-MX"/>
        </w:rPr>
        <mc:AlternateContent>
          <mc:Choice Requires="wps">
            <w:drawing>
              <wp:anchor distT="0" distB="0" distL="114300" distR="114300" simplePos="0" relativeHeight="251803648" behindDoc="0" locked="0" layoutInCell="1" allowOverlap="1" wp14:anchorId="6D88B2BD" wp14:editId="06CAD157">
                <wp:simplePos x="0" y="0"/>
                <wp:positionH relativeFrom="column">
                  <wp:posOffset>1451864</wp:posOffset>
                </wp:positionH>
                <wp:positionV relativeFrom="paragraph">
                  <wp:posOffset>8890</wp:posOffset>
                </wp:positionV>
                <wp:extent cx="0" cy="340995"/>
                <wp:effectExtent l="0" t="0" r="19050" b="20955"/>
                <wp:wrapNone/>
                <wp:docPr id="461" name="Shape 2557">
                  <a:extLst xmlns:a="http://schemas.openxmlformats.org/drawingml/2006/main">
                    <a:ext uri="{FF2B5EF4-FFF2-40B4-BE49-F238E27FC236}">
                      <a16:creationId xmlns:a16="http://schemas.microsoft.com/office/drawing/2014/main" id="{37A5CAC8-F005-8D07-BAB8-340C170E2DBC}"/>
                    </a:ext>
                  </a:extLst>
                </wp:docPr>
                <wp:cNvGraphicFramePr/>
                <a:graphic xmlns:a="http://schemas.openxmlformats.org/drawingml/2006/main">
                  <a:graphicData uri="http://schemas.microsoft.com/office/word/2010/wordprocessingShape">
                    <wps:wsp>
                      <wps:cNvSpPr/>
                      <wps:spPr>
                        <a:xfrm>
                          <a:off x="0" y="0"/>
                          <a:ext cx="0" cy="340995"/>
                        </a:xfrm>
                        <a:custGeom>
                          <a:avLst/>
                          <a:gdLst/>
                          <a:ahLst/>
                          <a:cxnLst/>
                          <a:rect l="0" t="0" r="0" b="0"/>
                          <a:pathLst>
                            <a:path h="338922">
                              <a:moveTo>
                                <a:pt x="0" y="0"/>
                              </a:moveTo>
                              <a:lnTo>
                                <a:pt x="0" y="338922"/>
                              </a:lnTo>
                            </a:path>
                          </a:pathLst>
                        </a:custGeom>
                        <a:noFill/>
                        <a:ln w="7969" cap="rnd" cmpd="sng" algn="ctr">
                          <a:solidFill>
                            <a:srgbClr val="40404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90F6970" id="Shape 2557" o:spid="_x0000_s1026" style="position:absolute;margin-left:114.3pt;margin-top:.7pt;width:0;height:26.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0,338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" path="m,l,338922e" filled="f" strokecolor="#404040" strokeweight=".22136mm">
                <v:stroke endcap="round"/>
                <v:path arrowok="t" textboxrect="0,0,0,338922"/>
              </v:shape>
            </w:pict>
          </mc:Fallback>
        </mc:AlternateContent>
      </w:r>
      <w:r w:rsidRPr="009D2597">
        <w:rPr>
          <w:b/>
          <w:bCs/>
          <w:noProof/>
          <w:sz w:val="24"/>
          <w:szCs w:val="24"/>
          <w:lang w:eastAsia="es-MX"/>
        </w:rPr>
        <mc:AlternateContent>
          <mc:Choice Requires="wps">
            <w:drawing>
              <wp:anchor distT="0" distB="0" distL="114300" distR="114300" simplePos="0" relativeHeight="251804672" behindDoc="0" locked="0" layoutInCell="1" allowOverlap="1" wp14:anchorId="5459E49F" wp14:editId="175737E0">
                <wp:simplePos x="0" y="0"/>
                <wp:positionH relativeFrom="column">
                  <wp:posOffset>3861943</wp:posOffset>
                </wp:positionH>
                <wp:positionV relativeFrom="paragraph">
                  <wp:posOffset>8890</wp:posOffset>
                </wp:positionV>
                <wp:extent cx="0" cy="340995"/>
                <wp:effectExtent l="0" t="0" r="19050" b="20955"/>
                <wp:wrapNone/>
                <wp:docPr id="462" name="Shape 2558">
                  <a:extLst xmlns:a="http://schemas.openxmlformats.org/drawingml/2006/main">
                    <a:ext uri="{FF2B5EF4-FFF2-40B4-BE49-F238E27FC236}">
                      <a16:creationId xmlns:a16="http://schemas.microsoft.com/office/drawing/2014/main" id="{25AB6D3C-CB4C-04CB-C2FF-C137F49CAFE0}"/>
                    </a:ext>
                  </a:extLst>
                </wp:docPr>
                <wp:cNvGraphicFramePr/>
                <a:graphic xmlns:a="http://schemas.openxmlformats.org/drawingml/2006/main">
                  <a:graphicData uri="http://schemas.microsoft.com/office/word/2010/wordprocessingShape">
                    <wps:wsp>
                      <wps:cNvSpPr/>
                      <wps:spPr>
                        <a:xfrm>
                          <a:off x="0" y="0"/>
                          <a:ext cx="0" cy="340995"/>
                        </a:xfrm>
                        <a:custGeom>
                          <a:avLst/>
                          <a:gdLst/>
                          <a:ahLst/>
                          <a:cxnLst/>
                          <a:rect l="0" t="0" r="0" b="0"/>
                          <a:pathLst>
                            <a:path h="338922">
                              <a:moveTo>
                                <a:pt x="0" y="0"/>
                              </a:moveTo>
                              <a:lnTo>
                                <a:pt x="0" y="338922"/>
                              </a:lnTo>
                            </a:path>
                          </a:pathLst>
                        </a:custGeom>
                        <a:noFill/>
                        <a:ln w="7969" cap="rnd" cmpd="sng" algn="ctr">
                          <a:solidFill>
                            <a:srgbClr val="40404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D57D449" id="Shape 2558" o:spid="_x0000_s1026" style="position:absolute;margin-left:304.1pt;margin-top:.7pt;width:0;height:26.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0,338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" path="m,l,338922e" filled="f" strokecolor="#404040" strokeweight=".22136mm">
                <v:stroke endcap="round"/>
                <v:path arrowok="t" textboxrect="0,0,0,338922"/>
              </v:shape>
            </w:pict>
          </mc:Fallback>
        </mc:AlternateContent>
      </w:r>
      <w:r w:rsidRPr="009D2597">
        <w:rPr>
          <w:b/>
          <w:bCs/>
          <w:noProof/>
          <w:sz w:val="24"/>
          <w:szCs w:val="24"/>
          <w:lang w:eastAsia="es-MX"/>
        </w:rPr>
        <mc:AlternateContent>
          <mc:Choice Requires="wps">
            <w:drawing>
              <wp:anchor distT="0" distB="0" distL="114300" distR="114300" simplePos="0" relativeHeight="251805696" behindDoc="0" locked="0" layoutInCell="1" allowOverlap="1" wp14:anchorId="1E1DD655" wp14:editId="08074759">
                <wp:simplePos x="0" y="0"/>
                <wp:positionH relativeFrom="column">
                  <wp:posOffset>4951222</wp:posOffset>
                </wp:positionH>
                <wp:positionV relativeFrom="paragraph">
                  <wp:posOffset>10160</wp:posOffset>
                </wp:positionV>
                <wp:extent cx="62865" cy="332740"/>
                <wp:effectExtent l="0" t="0" r="0" b="10160"/>
                <wp:wrapNone/>
                <wp:docPr id="463" name="Shape 2559">
                  <a:extLst xmlns:a="http://schemas.openxmlformats.org/drawingml/2006/main">
                    <a:ext uri="{FF2B5EF4-FFF2-40B4-BE49-F238E27FC236}">
                      <a16:creationId xmlns:a16="http://schemas.microsoft.com/office/drawing/2014/main" id="{3EE43F6F-C71B-8B8A-8274-BD118A75EE30}"/>
                    </a:ext>
                  </a:extLst>
                </wp:docPr>
                <wp:cNvGraphicFramePr/>
                <a:graphic xmlns:a="http://schemas.openxmlformats.org/drawingml/2006/main">
                  <a:graphicData uri="http://schemas.microsoft.com/office/word/2010/wordprocessingShape">
                    <wps:wsp>
                      <wps:cNvSpPr/>
                      <wps:spPr>
                        <a:xfrm>
                          <a:off x="0" y="0"/>
                          <a:ext cx="62865" cy="332740"/>
                        </a:xfrm>
                        <a:custGeom>
                          <a:avLst/>
                          <a:gdLst/>
                          <a:ahLst/>
                          <a:cxnLst/>
                          <a:rect l="0" t="0" r="0" b="0"/>
                          <a:pathLst>
                            <a:path h="271135">
                              <a:moveTo>
                                <a:pt x="0" y="0"/>
                              </a:moveTo>
                              <a:lnTo>
                                <a:pt x="0" y="271135"/>
                              </a:lnTo>
                            </a:path>
                          </a:pathLst>
                        </a:custGeom>
                        <a:noFill/>
                        <a:ln w="7969" cap="rnd" cmpd="sng" algn="ctr">
                          <a:solidFill>
                            <a:srgbClr val="40404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FEE1E12" id="Shape 2559" o:spid="_x0000_s1026" style="position:absolute;margin-left:389.85pt;margin-top:.8pt;width:4.95pt;height:26.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2865,27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" path="m,l,271135e" filled="f" strokecolor="#404040" strokeweight=".22136mm">
                <v:stroke endcap="round"/>
                <v:path arrowok="t" textboxrect="0,0,62865,271135"/>
              </v:shape>
            </w:pict>
          </mc:Fallback>
        </mc:AlternateContent>
      </w:r>
      <w:r w:rsidRPr="009D2597">
        <w:rPr>
          <w:b/>
          <w:bCs/>
          <w:noProof/>
          <w:sz w:val="24"/>
          <w:szCs w:val="24"/>
          <w:lang w:eastAsia="es-MX"/>
        </w:rPr>
        <mc:AlternateContent>
          <mc:Choice Requires="wps">
            <w:drawing>
              <wp:anchor distT="0" distB="0" distL="114300" distR="114300" simplePos="0" relativeHeight="251802624" behindDoc="0" locked="0" layoutInCell="1" allowOverlap="1" wp14:anchorId="70A93DA3" wp14:editId="1A48D2F0">
                <wp:simplePos x="0" y="0"/>
                <wp:positionH relativeFrom="column">
                  <wp:posOffset>437134</wp:posOffset>
                </wp:positionH>
                <wp:positionV relativeFrom="paragraph">
                  <wp:posOffset>5715</wp:posOffset>
                </wp:positionV>
                <wp:extent cx="97155" cy="344170"/>
                <wp:effectExtent l="0" t="0" r="0" b="17780"/>
                <wp:wrapNone/>
                <wp:docPr id="460" name="Shape 2556">
                  <a:extLst xmlns:a="http://schemas.openxmlformats.org/drawingml/2006/main">
                    <a:ext uri="{FF2B5EF4-FFF2-40B4-BE49-F238E27FC236}">
                      <a16:creationId xmlns:a16="http://schemas.microsoft.com/office/drawing/2014/main" id="{0B902FD5-36C4-AC31-BD50-68293AB4447E}"/>
                    </a:ext>
                  </a:extLst>
                </wp:docPr>
                <wp:cNvGraphicFramePr/>
                <a:graphic xmlns:a="http://schemas.openxmlformats.org/drawingml/2006/main">
                  <a:graphicData uri="http://schemas.microsoft.com/office/word/2010/wordprocessingShape">
                    <wps:wsp>
                      <wps:cNvSpPr/>
                      <wps:spPr>
                        <a:xfrm>
                          <a:off x="0" y="0"/>
                          <a:ext cx="97155" cy="344170"/>
                        </a:xfrm>
                        <a:custGeom>
                          <a:avLst/>
                          <a:gdLst/>
                          <a:ahLst/>
                          <a:cxnLst/>
                          <a:rect l="0" t="0" r="0" b="0"/>
                          <a:pathLst>
                            <a:path h="271135">
                              <a:moveTo>
                                <a:pt x="0" y="0"/>
                              </a:moveTo>
                              <a:lnTo>
                                <a:pt x="0" y="271135"/>
                              </a:lnTo>
                            </a:path>
                          </a:pathLst>
                        </a:custGeom>
                        <a:noFill/>
                        <a:ln w="7969" cap="rnd" cmpd="sng" algn="ctr">
                          <a:solidFill>
                            <a:srgbClr val="40404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698B372" id="Shape 2556" o:spid="_x0000_s1026" style="position:absolute;margin-left:34.4pt;margin-top:.45pt;width:7.65pt;height:27.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7155,27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" path="m,l,271135e" filled="f" strokecolor="#404040" strokeweight=".22136mm">
                <v:stroke endcap="round"/>
                <v:path arrowok="t" textboxrect="0,0,97155,271135"/>
              </v:shape>
            </w:pict>
          </mc:Fallback>
        </mc:AlternateContent>
      </w:r>
      <w:r w:rsidR="009D2597" w:rsidRPr="009D2597">
        <w:rPr>
          <w:b/>
          <w:bCs/>
          <w:noProof/>
          <w:sz w:val="24"/>
          <w:szCs w:val="24"/>
          <w:lang w:eastAsia="es-MX"/>
        </w:rPr>
        <mc:AlternateContent>
          <mc:Choice Requires="wps">
            <w:drawing>
              <wp:anchor distT="0" distB="0" distL="114300" distR="114300" simplePos="0" relativeHeight="251806720" behindDoc="0" locked="0" layoutInCell="1" allowOverlap="1" wp14:anchorId="14E3D6E0" wp14:editId="76D0FE1A">
                <wp:simplePos x="0" y="0"/>
                <wp:positionH relativeFrom="column">
                  <wp:posOffset>2590800</wp:posOffset>
                </wp:positionH>
                <wp:positionV relativeFrom="paragraph">
                  <wp:posOffset>8890</wp:posOffset>
                </wp:positionV>
                <wp:extent cx="0" cy="340995"/>
                <wp:effectExtent l="0" t="0" r="19050" b="20955"/>
                <wp:wrapNone/>
                <wp:docPr id="464" name="Shape 2560">
                  <a:extLst xmlns:a="http://schemas.openxmlformats.org/drawingml/2006/main">
                    <a:ext uri="{FF2B5EF4-FFF2-40B4-BE49-F238E27FC236}">
                      <a16:creationId xmlns:a16="http://schemas.microsoft.com/office/drawing/2014/main" id="{02747B62-5B20-C167-E2B5-18FBA6EE68A8}"/>
                    </a:ext>
                  </a:extLst>
                </wp:docPr>
                <wp:cNvGraphicFramePr/>
                <a:graphic xmlns:a="http://schemas.openxmlformats.org/drawingml/2006/main">
                  <a:graphicData uri="http://schemas.microsoft.com/office/word/2010/wordprocessingShape">
                    <wps:wsp>
                      <wps:cNvSpPr/>
                      <wps:spPr>
                        <a:xfrm>
                          <a:off x="0" y="0"/>
                          <a:ext cx="0" cy="340995"/>
                        </a:xfrm>
                        <a:custGeom>
                          <a:avLst/>
                          <a:gdLst/>
                          <a:ahLst/>
                          <a:cxnLst/>
                          <a:rect l="0" t="0" r="0" b="0"/>
                          <a:pathLst>
                            <a:path h="338922">
                              <a:moveTo>
                                <a:pt x="0" y="0"/>
                              </a:moveTo>
                              <a:lnTo>
                                <a:pt x="0" y="338922"/>
                              </a:lnTo>
                            </a:path>
                          </a:pathLst>
                        </a:custGeom>
                        <a:noFill/>
                        <a:ln w="7969" cap="rnd" cmpd="sng" algn="ctr">
                          <a:solidFill>
                            <a:srgbClr val="40404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1EC450B" id="Shape 2560" o:spid="_x0000_s1026" style="position:absolute;margin-left:204pt;margin-top:.7pt;width:0;height:26.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0,338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" path="m,l,338922e" filled="f" strokecolor="#404040" strokeweight=".22136mm">
                <v:stroke endcap="round"/>
                <v:path arrowok="t" textboxrect="0,0,0,338922"/>
              </v:shape>
            </w:pict>
          </mc:Fallback>
        </mc:AlternateContent>
      </w:r>
    </w:p>
    <w:p w14:paraId="4D9D953C" w14:textId="40F5939C" w:rsidR="00C558DE" w:rsidRDefault="002F3D60" w:rsidP="00C558DE">
      <w:pPr>
        <w:rPr>
          <w:b/>
          <w:bCs/>
          <w:sz w:val="24"/>
          <w:szCs w:val="24"/>
        </w:rPr>
      </w:pPr>
      <w:r w:rsidRPr="009D2597">
        <w:rPr>
          <w:b/>
          <w:bCs/>
          <w:noProof/>
          <w:sz w:val="24"/>
          <w:szCs w:val="24"/>
          <w:lang w:eastAsia="es-MX"/>
        </w:rPr>
        <mc:AlternateContent>
          <mc:Choice Requires="wps">
            <w:drawing>
              <wp:anchor distT="0" distB="0" distL="114300" distR="114300" simplePos="0" relativeHeight="251812864" behindDoc="0" locked="0" layoutInCell="1" allowOverlap="1" wp14:anchorId="65EEA14A" wp14:editId="2C42ECAE">
                <wp:simplePos x="0" y="0"/>
                <wp:positionH relativeFrom="column">
                  <wp:posOffset>3458914</wp:posOffset>
                </wp:positionH>
                <wp:positionV relativeFrom="paragraph">
                  <wp:posOffset>119808</wp:posOffset>
                </wp:positionV>
                <wp:extent cx="873211" cy="337185"/>
                <wp:effectExtent l="0" t="0" r="0" b="0"/>
                <wp:wrapNone/>
                <wp:docPr id="470" name="Rectangle 2565">
                  <a:extLst xmlns:a="http://schemas.openxmlformats.org/drawingml/2006/main">
                    <a:ext uri="{FF2B5EF4-FFF2-40B4-BE49-F238E27FC236}">
                      <a16:creationId xmlns:a16="http://schemas.microsoft.com/office/drawing/2014/main" id="{3D505093-010D-6964-A64A-36D5858BF45D}"/>
                    </a:ext>
                  </a:extLst>
                </wp:docPr>
                <wp:cNvGraphicFramePr/>
                <a:graphic xmlns:a="http://schemas.openxmlformats.org/drawingml/2006/main">
                  <a:graphicData uri="http://schemas.microsoft.com/office/word/2010/wordprocessingShape">
                    <wps:wsp>
                      <wps:cNvSpPr/>
                      <wps:spPr>
                        <a:xfrm>
                          <a:off x="0" y="0"/>
                          <a:ext cx="873211" cy="337185"/>
                        </a:xfrm>
                        <a:prstGeom prst="rect">
                          <a:avLst/>
                        </a:prstGeom>
                        <a:ln>
                          <a:noFill/>
                        </a:ln>
                      </wps:spPr>
                      <wps:txbx>
                        <w:txbxContent>
                          <w:p w14:paraId="6B8C19E8" w14:textId="0124EA3F" w:rsidR="006E06C3" w:rsidRPr="002F3D60" w:rsidRDefault="006E06C3" w:rsidP="004B69A9">
                            <w:pPr>
                              <w:pStyle w:val="NormalWeb"/>
                              <w:spacing w:before="0" w:beforeAutospacing="0" w:after="90" w:afterAutospacing="0" w:line="256" w:lineRule="auto"/>
                              <w:ind w:right="86"/>
                              <w:jc w:val="center"/>
                              <w:rPr>
                                <w:sz w:val="32"/>
                              </w:rPr>
                            </w:pPr>
                            <w:r w:rsidRPr="002F3D60">
                              <w:rPr>
                                <w:rFonts w:ascii="Arial Narrow" w:hAnsi="Arial Narrow" w:cstheme="minorBidi"/>
                                <w:color w:val="FFFFFF" w:themeColor="background1"/>
                                <w:sz w:val="18"/>
                                <w:szCs w:val="14"/>
                              </w:rPr>
                              <w:t>Jefatura de Maquinaria (1)</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5EEA14A" id="_x0000_s1030" style="position:absolute;margin-left:272.35pt;margin-top:9.45pt;width:68.75pt;height:26.5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" filled="f" stroked="f">
                <v:textbox inset="0,0,0,0">
                  <w:txbxContent>
                    <w:p w14:paraId="6B8C19E8" w14:textId="0124EA3F" w:rsidR="006E06C3" w:rsidRPr="002F3D60" w:rsidRDefault="006E06C3" w:rsidP="004B69A9">
                      <w:pPr>
                        <w:pStyle w:val="NormalWeb"/>
                        <w:spacing w:before="0" w:beforeAutospacing="0" w:after="90" w:afterAutospacing="0" w:line="256" w:lineRule="auto"/>
                        <w:ind w:right="86"/>
                        <w:jc w:val="center"/>
                        <w:rPr>
                          <w:sz w:val="32"/>
                        </w:rPr>
                      </w:pPr>
                      <w:r w:rsidRPr="002F3D60">
                        <w:rPr>
                          <w:rFonts w:ascii="Arial Narrow" w:hAnsi="Arial Narrow" w:cstheme="minorBidi"/>
                          <w:color w:val="FFFFFF" w:themeColor="background1"/>
                          <w:sz w:val="18"/>
                          <w:szCs w:val="14"/>
                        </w:rPr>
                        <w:t>Jefatura de Maquinaria (1)</w:t>
                      </w:r>
                    </w:p>
                  </w:txbxContent>
                </v:textbox>
              </v:rect>
            </w:pict>
          </mc:Fallback>
        </mc:AlternateContent>
      </w:r>
      <w:r w:rsidRPr="009D2597">
        <w:rPr>
          <w:b/>
          <w:bCs/>
          <w:noProof/>
          <w:sz w:val="24"/>
          <w:szCs w:val="24"/>
          <w:lang w:eastAsia="es-MX"/>
        </w:rPr>
        <mc:AlternateContent>
          <mc:Choice Requires="wps">
            <w:drawing>
              <wp:anchor distT="0" distB="0" distL="114300" distR="114300" simplePos="0" relativeHeight="251813888" behindDoc="0" locked="0" layoutInCell="1" allowOverlap="1" wp14:anchorId="57A541FF" wp14:editId="20029FAA">
                <wp:simplePos x="0" y="0"/>
                <wp:positionH relativeFrom="column">
                  <wp:posOffset>2206762</wp:posOffset>
                </wp:positionH>
                <wp:positionV relativeFrom="paragraph">
                  <wp:posOffset>119809</wp:posOffset>
                </wp:positionV>
                <wp:extent cx="875030" cy="337322"/>
                <wp:effectExtent l="0" t="0" r="0" b="0"/>
                <wp:wrapNone/>
                <wp:docPr id="471" name="Rectangle 2565">
                  <a:extLst xmlns:a="http://schemas.openxmlformats.org/drawingml/2006/main">
                    <a:ext uri="{FF2B5EF4-FFF2-40B4-BE49-F238E27FC236}">
                      <a16:creationId xmlns:a16="http://schemas.microsoft.com/office/drawing/2014/main" id="{074B9F4D-90D7-C131-9527-DF0F5ADA6216}"/>
                    </a:ext>
                  </a:extLst>
                </wp:docPr>
                <wp:cNvGraphicFramePr/>
                <a:graphic xmlns:a="http://schemas.openxmlformats.org/drawingml/2006/main">
                  <a:graphicData uri="http://schemas.microsoft.com/office/word/2010/wordprocessingShape">
                    <wps:wsp>
                      <wps:cNvSpPr/>
                      <wps:spPr>
                        <a:xfrm>
                          <a:off x="0" y="0"/>
                          <a:ext cx="875030" cy="337322"/>
                        </a:xfrm>
                        <a:prstGeom prst="rect">
                          <a:avLst/>
                        </a:prstGeom>
                        <a:ln>
                          <a:noFill/>
                        </a:ln>
                      </wps:spPr>
                      <wps:txbx>
                        <w:txbxContent>
                          <w:p w14:paraId="16FB2A43" w14:textId="2D64DAED" w:rsidR="006E06C3" w:rsidRPr="002F3D60" w:rsidRDefault="006E06C3" w:rsidP="009D2597">
                            <w:pPr>
                              <w:pStyle w:val="NormalWeb"/>
                              <w:spacing w:before="0" w:beforeAutospacing="0" w:after="90" w:afterAutospacing="0" w:line="256" w:lineRule="auto"/>
                              <w:ind w:right="86"/>
                              <w:rPr>
                                <w:sz w:val="32"/>
                              </w:rPr>
                            </w:pPr>
                            <w:r w:rsidRPr="002F3D60">
                              <w:rPr>
                                <w:rFonts w:ascii="Arial Narrow" w:hAnsi="Arial Narrow" w:cstheme="minorBidi"/>
                                <w:color w:val="FFFFFF" w:themeColor="background1"/>
                                <w:sz w:val="18"/>
                                <w:szCs w:val="14"/>
                              </w:rPr>
                              <w:t>Jefatura de Costos y presupuestos (1)</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7A541FF" id="_x0000_s1031" style="position:absolute;margin-left:173.75pt;margin-top:9.45pt;width:68.9pt;height:26.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" filled="f" stroked="f">
                <v:textbox inset="0,0,0,0">
                  <w:txbxContent>
                    <w:p w14:paraId="16FB2A43" w14:textId="2D64DAED" w:rsidR="006E06C3" w:rsidRPr="002F3D60" w:rsidRDefault="006E06C3" w:rsidP="009D2597">
                      <w:pPr>
                        <w:pStyle w:val="NormalWeb"/>
                        <w:spacing w:before="0" w:beforeAutospacing="0" w:after="90" w:afterAutospacing="0" w:line="256" w:lineRule="auto"/>
                        <w:ind w:right="86"/>
                        <w:rPr>
                          <w:sz w:val="32"/>
                        </w:rPr>
                      </w:pPr>
                      <w:r w:rsidRPr="002F3D60">
                        <w:rPr>
                          <w:rFonts w:ascii="Arial Narrow" w:hAnsi="Arial Narrow" w:cstheme="minorBidi"/>
                          <w:color w:val="FFFFFF" w:themeColor="background1"/>
                          <w:sz w:val="18"/>
                          <w:szCs w:val="14"/>
                        </w:rPr>
                        <w:t>Jefatura de Costos y presupuestos (1)</w:t>
                      </w:r>
                    </w:p>
                  </w:txbxContent>
                </v:textbox>
              </v:rect>
            </w:pict>
          </mc:Fallback>
        </mc:AlternateContent>
      </w:r>
      <w:r w:rsidRPr="009D2597">
        <w:rPr>
          <w:b/>
          <w:bCs/>
          <w:noProof/>
          <w:sz w:val="24"/>
          <w:szCs w:val="24"/>
          <w:lang w:eastAsia="es-MX"/>
        </w:rPr>
        <mc:AlternateContent>
          <mc:Choice Requires="wps">
            <w:drawing>
              <wp:anchor distT="0" distB="0" distL="114300" distR="114300" simplePos="0" relativeHeight="251810816" behindDoc="0" locked="0" layoutInCell="1" allowOverlap="1" wp14:anchorId="6E457CE3" wp14:editId="19F1D8FB">
                <wp:simplePos x="0" y="0"/>
                <wp:positionH relativeFrom="column">
                  <wp:posOffset>47505</wp:posOffset>
                </wp:positionH>
                <wp:positionV relativeFrom="paragraph">
                  <wp:posOffset>105410</wp:posOffset>
                </wp:positionV>
                <wp:extent cx="882015" cy="243332"/>
                <wp:effectExtent l="0" t="0" r="0" b="0"/>
                <wp:wrapNone/>
                <wp:docPr id="468" name="Rectangle 2565">
                  <a:extLst xmlns:a="http://schemas.openxmlformats.org/drawingml/2006/main">
                    <a:ext uri="{FF2B5EF4-FFF2-40B4-BE49-F238E27FC236}">
                      <a16:creationId xmlns:a16="http://schemas.microsoft.com/office/drawing/2014/main" id="{C02E572A-5568-9F60-BFBA-4CB5C3CE141F}"/>
                    </a:ext>
                  </a:extLst>
                </wp:docPr>
                <wp:cNvGraphicFramePr/>
                <a:graphic xmlns:a="http://schemas.openxmlformats.org/drawingml/2006/main">
                  <a:graphicData uri="http://schemas.microsoft.com/office/word/2010/wordprocessingShape">
                    <wps:wsp>
                      <wps:cNvSpPr/>
                      <wps:spPr>
                        <a:xfrm>
                          <a:off x="0" y="0"/>
                          <a:ext cx="882015" cy="243332"/>
                        </a:xfrm>
                        <a:prstGeom prst="rect">
                          <a:avLst/>
                        </a:prstGeom>
                        <a:ln>
                          <a:noFill/>
                        </a:ln>
                      </wps:spPr>
                      <wps:txbx>
                        <w:txbxContent>
                          <w:p w14:paraId="6A1D804F" w14:textId="1BBBA5E5" w:rsidR="006E06C3" w:rsidRPr="002F3D60" w:rsidRDefault="006E06C3" w:rsidP="009D2597">
                            <w:pPr>
                              <w:pStyle w:val="NormalWeb"/>
                              <w:spacing w:before="0" w:beforeAutospacing="0" w:after="90" w:afterAutospacing="0" w:line="256" w:lineRule="auto"/>
                              <w:ind w:right="86"/>
                              <w:rPr>
                                <w:sz w:val="28"/>
                              </w:rPr>
                            </w:pPr>
                            <w:r w:rsidRPr="002F3D60">
                              <w:rPr>
                                <w:rFonts w:ascii="Arial Narrow" w:eastAsia="Calibri" w:hAnsi="Arial Narrow" w:cstheme="minorBidi"/>
                                <w:color w:val="FFFFFF" w:themeColor="background1"/>
                                <w:sz w:val="18"/>
                                <w:szCs w:val="16"/>
                              </w:rPr>
                              <w:t>Jefatura Administrativa (1)</w:t>
                            </w:r>
                          </w:p>
                        </w:txbxContent>
                      </wps:txbx>
                      <wps:bodyPr vert="horz" lIns="0" tIns="0" rIns="0" bIns="0" rtlCol="0">
                        <a:noAutofit/>
                      </wps:bodyPr>
                    </wps:wsp>
                  </a:graphicData>
                </a:graphic>
                <wp14:sizeRelV relativeFrom="margin">
                  <wp14:pctHeight>0</wp14:pctHeight>
                </wp14:sizeRelV>
              </wp:anchor>
            </w:drawing>
          </mc:Choice>
          <mc:Fallback>
            <w:pict>
              <v:rect w14:anchorId="6E457CE3" id="_x0000_s1032" style="position:absolute;margin-left:3.75pt;margin-top:8.3pt;width:69.45pt;height:19.15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" filled="f" stroked="f">
                <v:textbox inset="0,0,0,0">
                  <w:txbxContent>
                    <w:p w14:paraId="6A1D804F" w14:textId="1BBBA5E5" w:rsidR="006E06C3" w:rsidRPr="002F3D60" w:rsidRDefault="006E06C3" w:rsidP="009D2597">
                      <w:pPr>
                        <w:pStyle w:val="NormalWeb"/>
                        <w:spacing w:before="0" w:beforeAutospacing="0" w:after="90" w:afterAutospacing="0" w:line="256" w:lineRule="auto"/>
                        <w:ind w:right="86"/>
                        <w:rPr>
                          <w:sz w:val="28"/>
                        </w:rPr>
                      </w:pPr>
                      <w:r w:rsidRPr="002F3D60">
                        <w:rPr>
                          <w:rFonts w:ascii="Arial Narrow" w:eastAsia="Calibri" w:hAnsi="Arial Narrow" w:cstheme="minorBidi"/>
                          <w:color w:val="FFFFFF" w:themeColor="background1"/>
                          <w:sz w:val="18"/>
                          <w:szCs w:val="16"/>
                        </w:rPr>
                        <w:t>Jefatura Administrativa (1)</w:t>
                      </w:r>
                    </w:p>
                  </w:txbxContent>
                </v:textbox>
              </v:rect>
            </w:pict>
          </mc:Fallback>
        </mc:AlternateContent>
      </w:r>
      <w:r w:rsidRPr="009D2597">
        <w:rPr>
          <w:b/>
          <w:bCs/>
          <w:noProof/>
          <w:sz w:val="24"/>
          <w:szCs w:val="24"/>
          <w:lang w:eastAsia="es-MX"/>
        </w:rPr>
        <mc:AlternateContent>
          <mc:Choice Requires="wps">
            <w:drawing>
              <wp:anchor distT="0" distB="0" distL="114300" distR="114300" simplePos="0" relativeHeight="251811840" behindDoc="0" locked="0" layoutInCell="1" allowOverlap="1" wp14:anchorId="5A12CBB2" wp14:editId="72D77A3A">
                <wp:simplePos x="0" y="0"/>
                <wp:positionH relativeFrom="column">
                  <wp:posOffset>1020530</wp:posOffset>
                </wp:positionH>
                <wp:positionV relativeFrom="paragraph">
                  <wp:posOffset>119466</wp:posOffset>
                </wp:positionV>
                <wp:extent cx="958300" cy="236855"/>
                <wp:effectExtent l="0" t="0" r="0" b="0"/>
                <wp:wrapNone/>
                <wp:docPr id="469" name="Rectangle 2565">
                  <a:extLst xmlns:a="http://schemas.openxmlformats.org/drawingml/2006/main">
                    <a:ext uri="{FF2B5EF4-FFF2-40B4-BE49-F238E27FC236}">
                      <a16:creationId xmlns:a16="http://schemas.microsoft.com/office/drawing/2014/main" id="{B92D16C4-3008-4D5D-C8C8-A9E8F0336748}"/>
                    </a:ext>
                  </a:extLst>
                </wp:docPr>
                <wp:cNvGraphicFramePr/>
                <a:graphic xmlns:a="http://schemas.openxmlformats.org/drawingml/2006/main">
                  <a:graphicData uri="http://schemas.microsoft.com/office/word/2010/wordprocessingShape">
                    <wps:wsp>
                      <wps:cNvSpPr/>
                      <wps:spPr>
                        <a:xfrm>
                          <a:off x="0" y="0"/>
                          <a:ext cx="958300" cy="236855"/>
                        </a:xfrm>
                        <a:prstGeom prst="rect">
                          <a:avLst/>
                        </a:prstGeom>
                        <a:ln>
                          <a:noFill/>
                        </a:ln>
                      </wps:spPr>
                      <wps:txbx>
                        <w:txbxContent>
                          <w:p w14:paraId="393009C9" w14:textId="38AFC650" w:rsidR="006E06C3" w:rsidRPr="002F3D60" w:rsidRDefault="006E06C3" w:rsidP="004B69A9">
                            <w:pPr>
                              <w:pStyle w:val="NormalWeb"/>
                              <w:spacing w:before="0" w:beforeAutospacing="0" w:after="90" w:afterAutospacing="0" w:line="256" w:lineRule="auto"/>
                              <w:ind w:right="86"/>
                              <w:jc w:val="center"/>
                              <w:rPr>
                                <w:sz w:val="28"/>
                              </w:rPr>
                            </w:pPr>
                            <w:r w:rsidRPr="002F3D60">
                              <w:rPr>
                                <w:rFonts w:ascii="Arial Narrow" w:hAnsi="Arial Narrow" w:cstheme="minorBidi"/>
                                <w:color w:val="FFFFFF" w:themeColor="background1"/>
                                <w:sz w:val="18"/>
                                <w:szCs w:val="16"/>
                              </w:rPr>
                              <w:t>Jefatura de Construcción (1)</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A12CBB2" id="_x0000_s1033" style="position:absolute;margin-left:80.35pt;margin-top:9.4pt;width:75.45pt;height:18.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" filled="f" stroked="f">
                <v:textbox inset="0,0,0,0">
                  <w:txbxContent>
                    <w:p w14:paraId="393009C9" w14:textId="38AFC650" w:rsidR="006E06C3" w:rsidRPr="002F3D60" w:rsidRDefault="006E06C3" w:rsidP="004B69A9">
                      <w:pPr>
                        <w:pStyle w:val="NormalWeb"/>
                        <w:spacing w:before="0" w:beforeAutospacing="0" w:after="90" w:afterAutospacing="0" w:line="256" w:lineRule="auto"/>
                        <w:ind w:right="86"/>
                        <w:jc w:val="center"/>
                        <w:rPr>
                          <w:sz w:val="28"/>
                        </w:rPr>
                      </w:pPr>
                      <w:r w:rsidRPr="002F3D60">
                        <w:rPr>
                          <w:rFonts w:ascii="Arial Narrow" w:hAnsi="Arial Narrow" w:cstheme="minorBidi"/>
                          <w:color w:val="FFFFFF" w:themeColor="background1"/>
                          <w:sz w:val="18"/>
                          <w:szCs w:val="16"/>
                        </w:rPr>
                        <w:t>Jefatura de Construcción (1)</w:t>
                      </w:r>
                    </w:p>
                  </w:txbxContent>
                </v:textbox>
              </v:rect>
            </w:pict>
          </mc:Fallback>
        </mc:AlternateContent>
      </w:r>
      <w:r w:rsidRPr="009D2597">
        <w:rPr>
          <w:b/>
          <w:bCs/>
          <w:noProof/>
          <w:sz w:val="24"/>
          <w:szCs w:val="24"/>
          <w:lang w:eastAsia="es-MX"/>
        </w:rPr>
        <mc:AlternateContent>
          <mc:Choice Requires="wps">
            <w:drawing>
              <wp:anchor distT="0" distB="0" distL="114300" distR="114300" simplePos="0" relativeHeight="251807744" behindDoc="0" locked="0" layoutInCell="1" allowOverlap="1" wp14:anchorId="1E76BC8F" wp14:editId="3574D827">
                <wp:simplePos x="0" y="0"/>
                <wp:positionH relativeFrom="column">
                  <wp:posOffset>4439216</wp:posOffset>
                </wp:positionH>
                <wp:positionV relativeFrom="paragraph">
                  <wp:posOffset>53905</wp:posOffset>
                </wp:positionV>
                <wp:extent cx="1111885" cy="403225"/>
                <wp:effectExtent l="0" t="0" r="12065" b="15875"/>
                <wp:wrapNone/>
                <wp:docPr id="465" name="Shape 2551">
                  <a:extLst xmlns:a="http://schemas.openxmlformats.org/drawingml/2006/main">
                    <a:ext uri="{FF2B5EF4-FFF2-40B4-BE49-F238E27FC236}">
                      <a16:creationId xmlns:a16="http://schemas.microsoft.com/office/drawing/2014/main" id="{6E965B43-40CE-BEF1-661B-9D6AE636280E}"/>
                    </a:ext>
                  </a:extLst>
                </wp:docPr>
                <wp:cNvGraphicFramePr/>
                <a:graphic xmlns:a="http://schemas.openxmlformats.org/drawingml/2006/main">
                  <a:graphicData uri="http://schemas.microsoft.com/office/word/2010/wordprocessingShape">
                    <wps:wsp>
                      <wps:cNvSpPr/>
                      <wps:spPr>
                        <a:xfrm>
                          <a:off x="0" y="0"/>
                          <a:ext cx="1111885" cy="403225"/>
                        </a:xfrm>
                        <a:prstGeom prst="flowChartTerminator">
                          <a:avLst/>
                        </a:prstGeom>
                        <a:solidFill>
                          <a:srgbClr val="A41B34"/>
                        </a:solidFill>
                        <a:ln w="12700" cap="rnd" cmpd="sng" algn="ctr">
                          <a:solidFill>
                            <a:srgbClr val="44546A">
                              <a:lumMod val="40000"/>
                              <a:lumOff val="60000"/>
                            </a:srgbClr>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DCC487E" id="Shape 2551" o:spid="_x0000_s1026" type="#_x0000_t116" style="position:absolute;margin-left:349.55pt;margin-top:4.25pt;width:87.55pt;height:31.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" fillcolor="#a41b34" strokecolor="#adb9ca" strokeweight="1pt">
                <v:stroke joinstyle="round" endcap="round"/>
              </v:shape>
            </w:pict>
          </mc:Fallback>
        </mc:AlternateContent>
      </w:r>
      <w:r w:rsidRPr="009D2597">
        <w:rPr>
          <w:b/>
          <w:bCs/>
          <w:noProof/>
          <w:sz w:val="24"/>
          <w:szCs w:val="24"/>
          <w:lang w:eastAsia="es-MX"/>
        </w:rPr>
        <mc:AlternateContent>
          <mc:Choice Requires="wps">
            <w:drawing>
              <wp:anchor distT="0" distB="0" distL="114300" distR="114300" simplePos="0" relativeHeight="251800576" behindDoc="0" locked="0" layoutInCell="1" allowOverlap="1" wp14:anchorId="492660EF" wp14:editId="7D8882AF">
                <wp:simplePos x="0" y="0"/>
                <wp:positionH relativeFrom="column">
                  <wp:posOffset>3294157</wp:posOffset>
                </wp:positionH>
                <wp:positionV relativeFrom="paragraph">
                  <wp:posOffset>53905</wp:posOffset>
                </wp:positionV>
                <wp:extent cx="1054100" cy="403225"/>
                <wp:effectExtent l="0" t="0" r="12700" b="15875"/>
                <wp:wrapNone/>
                <wp:docPr id="458" name="Shape 2546">
                  <a:extLst xmlns:a="http://schemas.openxmlformats.org/drawingml/2006/main">
                    <a:ext uri="{FF2B5EF4-FFF2-40B4-BE49-F238E27FC236}">
                      <a16:creationId xmlns:a16="http://schemas.microsoft.com/office/drawing/2014/main" id="{3C6D7F0E-5BFE-D802-585F-573C2B2E07C4}"/>
                    </a:ext>
                  </a:extLst>
                </wp:docPr>
                <wp:cNvGraphicFramePr/>
                <a:graphic xmlns:a="http://schemas.openxmlformats.org/drawingml/2006/main">
                  <a:graphicData uri="http://schemas.microsoft.com/office/word/2010/wordprocessingShape">
                    <wps:wsp>
                      <wps:cNvSpPr/>
                      <wps:spPr>
                        <a:xfrm>
                          <a:off x="0" y="0"/>
                          <a:ext cx="1054100" cy="403225"/>
                        </a:xfrm>
                        <a:prstGeom prst="flowChartTerminator">
                          <a:avLst/>
                        </a:prstGeom>
                        <a:solidFill>
                          <a:srgbClr val="A41B34"/>
                        </a:solidFill>
                        <a:ln w="12700" cap="rnd" cmpd="sng" algn="ctr">
                          <a:solidFill>
                            <a:srgbClr val="44546A">
                              <a:lumMod val="40000"/>
                              <a:lumOff val="60000"/>
                            </a:srgbClr>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3F39807" id="Shape 2546" o:spid="_x0000_s1026" type="#_x0000_t116" style="position:absolute;margin-left:259.4pt;margin-top:4.25pt;width:83pt;height:31.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" fillcolor="#a41b34" strokecolor="#adb9ca" strokeweight="1pt">
                <v:stroke joinstyle="round" endcap="round"/>
              </v:shape>
            </w:pict>
          </mc:Fallback>
        </mc:AlternateContent>
      </w:r>
      <w:r w:rsidR="0089766F" w:rsidRPr="009D2597">
        <w:rPr>
          <w:b/>
          <w:bCs/>
          <w:noProof/>
          <w:sz w:val="24"/>
          <w:szCs w:val="24"/>
          <w:lang w:eastAsia="es-MX"/>
        </w:rPr>
        <mc:AlternateContent>
          <mc:Choice Requires="wps">
            <w:drawing>
              <wp:anchor distT="0" distB="0" distL="114300" distR="114300" simplePos="0" relativeHeight="251799552" behindDoc="0" locked="0" layoutInCell="1" allowOverlap="1" wp14:anchorId="544D8F50" wp14:editId="425949C4">
                <wp:simplePos x="0" y="0"/>
                <wp:positionH relativeFrom="column">
                  <wp:posOffset>2025530</wp:posOffset>
                </wp:positionH>
                <wp:positionV relativeFrom="paragraph">
                  <wp:posOffset>53905</wp:posOffset>
                </wp:positionV>
                <wp:extent cx="1170305" cy="403225"/>
                <wp:effectExtent l="0" t="0" r="10795" b="15875"/>
                <wp:wrapNone/>
                <wp:docPr id="457" name="Shape 2541">
                  <a:extLst xmlns:a="http://schemas.openxmlformats.org/drawingml/2006/main">
                    <a:ext uri="{FF2B5EF4-FFF2-40B4-BE49-F238E27FC236}">
                      <a16:creationId xmlns:a16="http://schemas.microsoft.com/office/drawing/2014/main" id="{9FAEC10B-C40E-3264-5DEC-C2EF0FCAC7A0}"/>
                    </a:ext>
                  </a:extLst>
                </wp:docPr>
                <wp:cNvGraphicFramePr/>
                <a:graphic xmlns:a="http://schemas.openxmlformats.org/drawingml/2006/main">
                  <a:graphicData uri="http://schemas.microsoft.com/office/word/2010/wordprocessingShape">
                    <wps:wsp>
                      <wps:cNvSpPr/>
                      <wps:spPr>
                        <a:xfrm>
                          <a:off x="0" y="0"/>
                          <a:ext cx="1170305" cy="403225"/>
                        </a:xfrm>
                        <a:prstGeom prst="flowChartTerminator">
                          <a:avLst/>
                        </a:prstGeom>
                        <a:solidFill>
                          <a:srgbClr val="A41B34"/>
                        </a:solidFill>
                        <a:ln w="12700" cap="rnd" cmpd="sng" algn="ctr">
                          <a:solidFill>
                            <a:srgbClr val="44546A">
                              <a:lumMod val="40000"/>
                              <a:lumOff val="60000"/>
                            </a:srgbClr>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FD75482" id="Shape 2541" o:spid="_x0000_s1026" type="#_x0000_t116" style="position:absolute;margin-left:159.5pt;margin-top:4.25pt;width:92.15pt;height:31.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" fillcolor="#a41b34" strokecolor="#adb9ca" strokeweight="1pt">
                <v:stroke joinstyle="round" endcap="round"/>
              </v:shape>
            </w:pict>
          </mc:Fallback>
        </mc:AlternateContent>
      </w:r>
      <w:r w:rsidR="0089766F" w:rsidRPr="009D2597">
        <w:rPr>
          <w:b/>
          <w:bCs/>
          <w:noProof/>
          <w:sz w:val="24"/>
          <w:szCs w:val="24"/>
          <w:lang w:eastAsia="es-MX"/>
        </w:rPr>
        <mc:AlternateContent>
          <mc:Choice Requires="wps">
            <w:drawing>
              <wp:anchor distT="0" distB="0" distL="114300" distR="114300" simplePos="0" relativeHeight="251798528" behindDoc="0" locked="0" layoutInCell="1" allowOverlap="1" wp14:anchorId="64340BBA" wp14:editId="332369EA">
                <wp:simplePos x="0" y="0"/>
                <wp:positionH relativeFrom="column">
                  <wp:posOffset>979324</wp:posOffset>
                </wp:positionH>
                <wp:positionV relativeFrom="paragraph">
                  <wp:posOffset>53905</wp:posOffset>
                </wp:positionV>
                <wp:extent cx="999490" cy="403225"/>
                <wp:effectExtent l="0" t="0" r="10160" b="15875"/>
                <wp:wrapNone/>
                <wp:docPr id="456" name="Shape 2535">
                  <a:extLst xmlns:a="http://schemas.openxmlformats.org/drawingml/2006/main">
                    <a:ext uri="{FF2B5EF4-FFF2-40B4-BE49-F238E27FC236}">
                      <a16:creationId xmlns:a16="http://schemas.microsoft.com/office/drawing/2014/main" id="{6FAFD14A-5C8C-4E5B-F6F1-D98CB3A8847E}"/>
                    </a:ext>
                  </a:extLst>
                </wp:docPr>
                <wp:cNvGraphicFramePr/>
                <a:graphic xmlns:a="http://schemas.openxmlformats.org/drawingml/2006/main">
                  <a:graphicData uri="http://schemas.microsoft.com/office/word/2010/wordprocessingShape">
                    <wps:wsp>
                      <wps:cNvSpPr/>
                      <wps:spPr>
                        <a:xfrm>
                          <a:off x="0" y="0"/>
                          <a:ext cx="999490" cy="403225"/>
                        </a:xfrm>
                        <a:prstGeom prst="flowChartTerminator">
                          <a:avLst/>
                        </a:prstGeom>
                        <a:solidFill>
                          <a:srgbClr val="A41B34"/>
                        </a:solidFill>
                        <a:ln w="12700" cap="rnd" cmpd="sng" algn="ctr">
                          <a:solidFill>
                            <a:srgbClr val="44546A">
                              <a:lumMod val="40000"/>
                              <a:lumOff val="60000"/>
                            </a:srgbClr>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E8AA9B5" id="Shape 2535" o:spid="_x0000_s1026" type="#_x0000_t116" style="position:absolute;margin-left:77.1pt;margin-top:4.25pt;width:78.7pt;height:31.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" fillcolor="#a41b34" strokecolor="#adb9ca" strokeweight="1pt">
                <v:stroke joinstyle="round" endcap="round"/>
              </v:shape>
            </w:pict>
          </mc:Fallback>
        </mc:AlternateContent>
      </w:r>
      <w:r w:rsidR="0089766F" w:rsidRPr="009D2597">
        <w:rPr>
          <w:b/>
          <w:bCs/>
          <w:noProof/>
          <w:sz w:val="24"/>
          <w:szCs w:val="24"/>
          <w:lang w:eastAsia="es-MX"/>
        </w:rPr>
        <mc:AlternateContent>
          <mc:Choice Requires="wps">
            <w:drawing>
              <wp:anchor distT="0" distB="0" distL="114300" distR="114300" simplePos="0" relativeHeight="251797504" behindDoc="0" locked="0" layoutInCell="1" allowOverlap="1" wp14:anchorId="0428B9FF" wp14:editId="763D7E7D">
                <wp:simplePos x="0" y="0"/>
                <wp:positionH relativeFrom="column">
                  <wp:posOffset>-149259</wp:posOffset>
                </wp:positionH>
                <wp:positionV relativeFrom="paragraph">
                  <wp:posOffset>53906</wp:posOffset>
                </wp:positionV>
                <wp:extent cx="1078865" cy="403654"/>
                <wp:effectExtent l="0" t="0" r="26035" b="15875"/>
                <wp:wrapNone/>
                <wp:docPr id="455" name="Shape 2530">
                  <a:extLst xmlns:a="http://schemas.openxmlformats.org/drawingml/2006/main">
                    <a:ext uri="{FF2B5EF4-FFF2-40B4-BE49-F238E27FC236}">
                      <a16:creationId xmlns:a16="http://schemas.microsoft.com/office/drawing/2014/main" id="{0A2B974C-25BE-5907-519D-D7BE447EE6F8}"/>
                    </a:ext>
                  </a:extLst>
                </wp:docPr>
                <wp:cNvGraphicFramePr/>
                <a:graphic xmlns:a="http://schemas.openxmlformats.org/drawingml/2006/main">
                  <a:graphicData uri="http://schemas.microsoft.com/office/word/2010/wordprocessingShape">
                    <wps:wsp>
                      <wps:cNvSpPr/>
                      <wps:spPr>
                        <a:xfrm>
                          <a:off x="0" y="0"/>
                          <a:ext cx="1078865" cy="403654"/>
                        </a:xfrm>
                        <a:prstGeom prst="flowChartTerminator">
                          <a:avLst/>
                        </a:prstGeom>
                        <a:solidFill>
                          <a:srgbClr val="A41B34"/>
                        </a:solidFill>
                        <a:ln w="12700" cap="rnd" cmpd="sng" algn="ctr">
                          <a:solidFill>
                            <a:srgbClr val="44546A">
                              <a:lumMod val="40000"/>
                              <a:lumOff val="60000"/>
                            </a:srgbClr>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BF6E43A" id="Shape 2530" o:spid="_x0000_s1026" type="#_x0000_t116" style="position:absolute;margin-left:-11.75pt;margin-top:4.25pt;width:84.95pt;height:3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" fillcolor="#a41b34" strokecolor="#adb9ca" strokeweight="1pt">
                <v:stroke joinstyle="round" endcap="round"/>
              </v:shape>
            </w:pict>
          </mc:Fallback>
        </mc:AlternateContent>
      </w:r>
      <w:r w:rsidR="0089766F" w:rsidRPr="009D2597">
        <w:rPr>
          <w:b/>
          <w:bCs/>
          <w:noProof/>
          <w:sz w:val="24"/>
          <w:szCs w:val="24"/>
          <w:lang w:eastAsia="es-MX"/>
        </w:rPr>
        <mc:AlternateContent>
          <mc:Choice Requires="wps">
            <w:drawing>
              <wp:anchor distT="0" distB="0" distL="114300" distR="114300" simplePos="0" relativeHeight="251814912" behindDoc="0" locked="0" layoutInCell="1" allowOverlap="1" wp14:anchorId="60E2FD56" wp14:editId="7C9B2BF4">
                <wp:simplePos x="0" y="0"/>
                <wp:positionH relativeFrom="column">
                  <wp:posOffset>4538980</wp:posOffset>
                </wp:positionH>
                <wp:positionV relativeFrom="paragraph">
                  <wp:posOffset>119380</wp:posOffset>
                </wp:positionV>
                <wp:extent cx="1011555" cy="281940"/>
                <wp:effectExtent l="0" t="0" r="0" b="0"/>
                <wp:wrapNone/>
                <wp:docPr id="472" name="Rectangle 2565">
                  <a:extLst xmlns:a="http://schemas.openxmlformats.org/drawingml/2006/main">
                    <a:ext uri="{FF2B5EF4-FFF2-40B4-BE49-F238E27FC236}">
                      <a16:creationId xmlns:a16="http://schemas.microsoft.com/office/drawing/2014/main" id="{F42D9AF0-C1AA-3B37-AF92-C9BC72816F97}"/>
                    </a:ext>
                  </a:extLst>
                </wp:docPr>
                <wp:cNvGraphicFramePr/>
                <a:graphic xmlns:a="http://schemas.openxmlformats.org/drawingml/2006/main">
                  <a:graphicData uri="http://schemas.microsoft.com/office/word/2010/wordprocessingShape">
                    <wps:wsp>
                      <wps:cNvSpPr/>
                      <wps:spPr>
                        <a:xfrm>
                          <a:off x="0" y="0"/>
                          <a:ext cx="1011555" cy="281940"/>
                        </a:xfrm>
                        <a:prstGeom prst="rect">
                          <a:avLst/>
                        </a:prstGeom>
                        <a:ln>
                          <a:noFill/>
                        </a:ln>
                      </wps:spPr>
                      <wps:txbx>
                        <w:txbxContent>
                          <w:p w14:paraId="2373326D" w14:textId="089F6903" w:rsidR="006E06C3" w:rsidRPr="002F3D60" w:rsidRDefault="006E06C3" w:rsidP="004B69A9">
                            <w:pPr>
                              <w:pStyle w:val="NormalWeb"/>
                              <w:spacing w:before="0" w:beforeAutospacing="0" w:after="90" w:afterAutospacing="0" w:line="256" w:lineRule="auto"/>
                              <w:ind w:right="86"/>
                              <w:jc w:val="center"/>
                              <w:rPr>
                                <w:sz w:val="32"/>
                              </w:rPr>
                            </w:pPr>
                            <w:r w:rsidRPr="002F3D60">
                              <w:rPr>
                                <w:rFonts w:ascii="Arial Narrow" w:hAnsi="Arial Narrow" w:cstheme="minorBidi"/>
                                <w:color w:val="FFFFFF" w:themeColor="background1"/>
                                <w:sz w:val="18"/>
                                <w:szCs w:val="14"/>
                              </w:rPr>
                              <w:t>Jefatura de Mantenimiento (1)</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0E2FD56" id="_x0000_s1034" style="position:absolute;margin-left:357.4pt;margin-top:9.4pt;width:79.65pt;height:2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" filled="f" stroked="f">
                <v:textbox inset="0,0,0,0">
                  <w:txbxContent>
                    <w:p w14:paraId="2373326D" w14:textId="089F6903" w:rsidR="006E06C3" w:rsidRPr="002F3D60" w:rsidRDefault="006E06C3" w:rsidP="004B69A9">
                      <w:pPr>
                        <w:pStyle w:val="NormalWeb"/>
                        <w:spacing w:before="0" w:beforeAutospacing="0" w:after="90" w:afterAutospacing="0" w:line="256" w:lineRule="auto"/>
                        <w:ind w:right="86"/>
                        <w:jc w:val="center"/>
                        <w:rPr>
                          <w:sz w:val="32"/>
                        </w:rPr>
                      </w:pPr>
                      <w:r w:rsidRPr="002F3D60">
                        <w:rPr>
                          <w:rFonts w:ascii="Arial Narrow" w:hAnsi="Arial Narrow" w:cstheme="minorBidi"/>
                          <w:color w:val="FFFFFF" w:themeColor="background1"/>
                          <w:sz w:val="18"/>
                          <w:szCs w:val="14"/>
                        </w:rPr>
                        <w:t>Jefatura de Mantenimiento (1)</w:t>
                      </w:r>
                    </w:p>
                  </w:txbxContent>
                </v:textbox>
              </v:rect>
            </w:pict>
          </mc:Fallback>
        </mc:AlternateContent>
      </w:r>
    </w:p>
    <w:p w14:paraId="24294656" w14:textId="45F8E4DB" w:rsidR="00C558DE" w:rsidRDefault="00C558DE" w:rsidP="00C558DE">
      <w:pPr>
        <w:rPr>
          <w:b/>
          <w:bCs/>
          <w:sz w:val="24"/>
          <w:szCs w:val="24"/>
        </w:rPr>
      </w:pPr>
    </w:p>
    <w:p w14:paraId="582C88BD" w14:textId="103B6E0E" w:rsidR="00C558DE" w:rsidRDefault="00C558DE" w:rsidP="00C558DE">
      <w:pPr>
        <w:rPr>
          <w:b/>
          <w:bCs/>
          <w:sz w:val="24"/>
          <w:szCs w:val="24"/>
        </w:rPr>
      </w:pPr>
    </w:p>
    <w:p w14:paraId="6E7E1A84" w14:textId="77777777" w:rsidR="00C558DE" w:rsidRPr="00E61CED" w:rsidRDefault="00C558DE" w:rsidP="00E61CED"/>
    <w:p w14:paraId="0BE830B2" w14:textId="721ABF37" w:rsidR="00E61CED" w:rsidRPr="00045E6E" w:rsidRDefault="00E61CED" w:rsidP="00045E6E">
      <w:pPr>
        <w:pStyle w:val="Prrafodelista"/>
        <w:numPr>
          <w:ilvl w:val="0"/>
          <w:numId w:val="4"/>
        </w:numPr>
        <w:ind w:left="426" w:hanging="426"/>
        <w:rPr>
          <w:b/>
          <w:bCs/>
          <w:sz w:val="24"/>
          <w:szCs w:val="24"/>
        </w:rPr>
      </w:pPr>
      <w:r w:rsidRPr="00045E6E">
        <w:rPr>
          <w:b/>
          <w:bCs/>
          <w:sz w:val="24"/>
          <w:szCs w:val="24"/>
        </w:rPr>
        <w:t>OBJETIVO GENERAL DEL PROGRAMA</w:t>
      </w:r>
    </w:p>
    <w:p w14:paraId="4FFA7633" w14:textId="52D43F96" w:rsidR="0061110A" w:rsidRDefault="009C7D79" w:rsidP="0061110A">
      <w:pPr>
        <w:jc w:val="both"/>
      </w:pPr>
      <w:r>
        <w:t xml:space="preserve">Como dependencia encargada de planear y ejecutar las obras públicas, para la ampliación, conservación y mejoramiento de la infraestructura urbana o productiva del municipio, así como la administración de los recursos económicos asignados, nos hemos planteado objetivos coordinados entre cada una de las áreas de esta Dirección, desarrollando además un plan de trabajo calendarizado que se sumara a este Programa Presupuestario con la finalidad de cumplir a cabalidad </w:t>
      </w:r>
      <w:r w:rsidR="0061110A">
        <w:t xml:space="preserve">con todos y cada uno de los objetivos que engloban el uso eficiente de los recursos económicos para </w:t>
      </w:r>
      <w:r>
        <w:t xml:space="preserve"> </w:t>
      </w:r>
      <w:r w:rsidR="0061110A">
        <w:t>la construcción y la conservación de las obras</w:t>
      </w:r>
      <w:r w:rsidR="00292018">
        <w:t xml:space="preserve"> de calidad</w:t>
      </w:r>
      <w:r w:rsidR="0061110A">
        <w:t xml:space="preserve"> que permitan preservar y mejorar la infraestructura urbana del Municipio y así la calidad de vida de los ciudadanos.  </w:t>
      </w:r>
    </w:p>
    <w:p w14:paraId="6B1A145A" w14:textId="77777777" w:rsidR="00045E6E" w:rsidRDefault="00045E6E" w:rsidP="0061110A">
      <w:pPr>
        <w:jc w:val="both"/>
      </w:pPr>
    </w:p>
    <w:p w14:paraId="64AABB89" w14:textId="373222C2" w:rsidR="00CC4F88" w:rsidRPr="00E61CED" w:rsidRDefault="00CC4F88" w:rsidP="00E61CED">
      <w:pPr>
        <w:tabs>
          <w:tab w:val="left" w:pos="1335"/>
        </w:tabs>
        <w:sectPr w:rsidR="00CC4F88" w:rsidRPr="00E61CED">
          <w:headerReference w:type="default" r:id="rId11"/>
          <w:pgSz w:w="12240" w:h="15840"/>
          <w:pgMar w:top="1417" w:right="1701" w:bottom="1417" w:left="1701" w:header="708" w:footer="708" w:gutter="0"/>
          <w:cols w:space="708"/>
          <w:docGrid w:linePitch="360"/>
        </w:sectPr>
      </w:pPr>
    </w:p>
    <w:tbl>
      <w:tblPr>
        <w:tblStyle w:val="Tablaconcuadrcula"/>
        <w:tblpPr w:leftFromText="141" w:rightFromText="141" w:vertAnchor="page" w:horzAnchor="margin" w:tblpY="1483"/>
        <w:tblW w:w="17431" w:type="dxa"/>
        <w:tblLayout w:type="fixed"/>
        <w:tblLook w:val="04A0" w:firstRow="1" w:lastRow="0" w:firstColumn="1" w:lastColumn="0" w:noHBand="0" w:noVBand="1"/>
      </w:tblPr>
      <w:tblGrid>
        <w:gridCol w:w="562"/>
        <w:gridCol w:w="4536"/>
        <w:gridCol w:w="4253"/>
        <w:gridCol w:w="1276"/>
        <w:gridCol w:w="850"/>
        <w:gridCol w:w="425"/>
        <w:gridCol w:w="1985"/>
        <w:gridCol w:w="3544"/>
      </w:tblGrid>
      <w:tr w:rsidR="00CC4F88" w:rsidRPr="00BD587A" w14:paraId="294DEC8F" w14:textId="77777777" w:rsidTr="0070173E">
        <w:trPr>
          <w:trHeight w:val="211"/>
        </w:trPr>
        <w:tc>
          <w:tcPr>
            <w:tcW w:w="17431"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CCC00F8" w14:textId="77777777" w:rsidR="00CC4F88" w:rsidRPr="00BD587A" w:rsidRDefault="00CC4F88" w:rsidP="0070173E">
            <w:pPr>
              <w:jc w:val="center"/>
              <w:rPr>
                <w:rFonts w:cstheme="minorHAnsi"/>
                <w:b/>
                <w:bCs/>
              </w:rPr>
            </w:pPr>
            <w:r w:rsidRPr="00BD587A">
              <w:rPr>
                <w:rFonts w:cstheme="minorHAnsi"/>
                <w:b/>
                <w:bCs/>
              </w:rPr>
              <w:lastRenderedPageBreak/>
              <w:t>INFORMACION GENERAL</w:t>
            </w:r>
          </w:p>
        </w:tc>
      </w:tr>
      <w:tr w:rsidR="00CC4F88" w:rsidRPr="00BD587A" w14:paraId="04C14802" w14:textId="77777777" w:rsidTr="0070173E">
        <w:trPr>
          <w:trHeight w:val="287"/>
        </w:trPr>
        <w:tc>
          <w:tcPr>
            <w:tcW w:w="11902"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2D78E1D9" w14:textId="77777777" w:rsidR="00CC4F88" w:rsidRPr="00BD587A" w:rsidRDefault="00CC4F88" w:rsidP="0070173E">
            <w:pPr>
              <w:rPr>
                <w:rFonts w:cstheme="minorHAnsi"/>
                <w:b/>
                <w:bCs/>
              </w:rPr>
            </w:pPr>
            <w:r w:rsidRPr="00BD587A">
              <w:rPr>
                <w:rFonts w:cstheme="minorHAnsi"/>
                <w:b/>
                <w:bCs/>
              </w:rPr>
              <w:t xml:space="preserve">Unidad Administrativa Responsable     </w:t>
            </w:r>
            <w:r w:rsidRPr="00BD587A">
              <w:rPr>
                <w:rFonts w:cstheme="minorHAnsi"/>
                <w:color w:val="000000"/>
              </w:rPr>
              <w:t xml:space="preserve">     DIRECCIÓN DE OBRAS PÚBLICAS</w:t>
            </w:r>
          </w:p>
        </w:tc>
        <w:tc>
          <w:tcPr>
            <w:tcW w:w="552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D08A4" w14:textId="7A19306F" w:rsidR="00CC4F88" w:rsidRPr="00BD587A" w:rsidRDefault="00CC4F88" w:rsidP="0070173E">
            <w:pPr>
              <w:rPr>
                <w:rFonts w:cstheme="minorHAnsi"/>
                <w:color w:val="000000"/>
              </w:rPr>
            </w:pPr>
            <w:r w:rsidRPr="00BD587A">
              <w:rPr>
                <w:rFonts w:cstheme="minorHAnsi"/>
                <w:b/>
                <w:bCs/>
              </w:rPr>
              <w:t xml:space="preserve"> Eje Rector:  </w:t>
            </w:r>
            <w:r w:rsidRPr="00BD587A">
              <w:rPr>
                <w:rFonts w:cstheme="minorHAnsi"/>
                <w:color w:val="000000"/>
              </w:rPr>
              <w:t xml:space="preserve">    Eje 2 y 4 </w:t>
            </w:r>
          </w:p>
        </w:tc>
      </w:tr>
      <w:tr w:rsidR="00CC4F88" w:rsidRPr="00BD587A" w14:paraId="04499276" w14:textId="77777777" w:rsidTr="0070173E">
        <w:trPr>
          <w:trHeight w:val="211"/>
        </w:trPr>
        <w:tc>
          <w:tcPr>
            <w:tcW w:w="17431"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05F432B2" w14:textId="77777777" w:rsidR="00CC4F88" w:rsidRPr="00BD587A" w:rsidRDefault="00CC4F88" w:rsidP="0070173E">
            <w:pPr>
              <w:rPr>
                <w:rFonts w:cstheme="minorHAnsi"/>
                <w:color w:val="000000"/>
              </w:rPr>
            </w:pPr>
            <w:r w:rsidRPr="00BD587A">
              <w:rPr>
                <w:rFonts w:cstheme="minorHAnsi"/>
                <w:b/>
                <w:bCs/>
              </w:rPr>
              <w:t xml:space="preserve">Objetivo Estratégico: </w:t>
            </w:r>
            <w:r w:rsidRPr="00BD587A">
              <w:rPr>
                <w:rFonts w:cstheme="minorHAnsi"/>
                <w:color w:val="000000"/>
              </w:rPr>
              <w:t xml:space="preserve">Gestión sostenible del territorio, con crecimiento urbano ordenado y compacto, perspectiva metropolitana, conservación y mejoramiento para la prestación de servicios ambientales ecosistémicos, así como acciones que permitan afrontar de manera resiliente los impactos del Cambio Climático </w:t>
            </w:r>
          </w:p>
        </w:tc>
      </w:tr>
      <w:tr w:rsidR="00CC4F88" w:rsidRPr="00BD587A" w14:paraId="594BD4CF" w14:textId="77777777" w:rsidTr="0070173E">
        <w:trPr>
          <w:trHeight w:val="211"/>
        </w:trPr>
        <w:tc>
          <w:tcPr>
            <w:tcW w:w="17431"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15846A66" w14:textId="77777777" w:rsidR="00CC4F88" w:rsidRPr="00BD587A" w:rsidRDefault="00CC4F88" w:rsidP="0070173E">
            <w:pPr>
              <w:rPr>
                <w:rFonts w:cstheme="minorHAnsi"/>
                <w:b/>
                <w:bCs/>
              </w:rPr>
            </w:pPr>
            <w:r w:rsidRPr="00BD587A">
              <w:rPr>
                <w:rFonts w:cstheme="minorHAnsi"/>
                <w:b/>
                <w:bCs/>
              </w:rPr>
              <w:t>Nombre del Programa Presupuestario</w:t>
            </w:r>
            <w:r w:rsidRPr="00BD587A">
              <w:rPr>
                <w:rFonts w:cstheme="minorHAnsi"/>
              </w:rPr>
              <w:t xml:space="preserve"> </w:t>
            </w:r>
            <w:r w:rsidRPr="00BD587A">
              <w:rPr>
                <w:rFonts w:cstheme="minorHAnsi"/>
                <w:color w:val="000000"/>
              </w:rPr>
              <w:t xml:space="preserve">        MEJORA DE LA INFRAESTRUCTURA PÚBLICA MUNICIPAL</w:t>
            </w:r>
          </w:p>
          <w:p w14:paraId="13F28102" w14:textId="77777777" w:rsidR="00CC4F88" w:rsidRPr="00BD587A" w:rsidRDefault="00CC4F88" w:rsidP="0070173E">
            <w:pPr>
              <w:rPr>
                <w:rFonts w:cstheme="minorHAnsi"/>
                <w:b/>
                <w:bCs/>
              </w:rPr>
            </w:pPr>
          </w:p>
        </w:tc>
      </w:tr>
      <w:tr w:rsidR="00CC4F88" w:rsidRPr="00BD587A" w14:paraId="29F216E8" w14:textId="77777777" w:rsidTr="0070173E">
        <w:trPr>
          <w:trHeight w:val="211"/>
        </w:trPr>
        <w:tc>
          <w:tcPr>
            <w:tcW w:w="17431"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4D2FF40C" w14:textId="77777777" w:rsidR="00CC4F88" w:rsidRPr="00BD587A" w:rsidRDefault="00CC4F88" w:rsidP="0070173E">
            <w:pPr>
              <w:rPr>
                <w:rFonts w:cstheme="minorHAnsi"/>
                <w:b/>
                <w:bCs/>
              </w:rPr>
            </w:pPr>
            <w:r w:rsidRPr="00BD587A">
              <w:rPr>
                <w:rFonts w:cstheme="minorHAnsi"/>
                <w:b/>
                <w:bCs/>
              </w:rPr>
              <w:t xml:space="preserve">Propósito. </w:t>
            </w:r>
            <w:r w:rsidRPr="00BD587A">
              <w:rPr>
                <w:rFonts w:cstheme="minorHAnsi"/>
              </w:rPr>
              <w:t xml:space="preserve"> </w:t>
            </w:r>
            <w:r w:rsidRPr="00BD587A">
              <w:rPr>
                <w:rFonts w:cstheme="minorHAnsi"/>
                <w:color w:val="000000"/>
              </w:rPr>
              <w:t xml:space="preserve"> Los habitantes de Puerto Vallarta cuentan con obras que mejoran la infraestructura y el bienestar del municipio </w:t>
            </w:r>
          </w:p>
          <w:p w14:paraId="43B24AF3" w14:textId="77777777" w:rsidR="00CC4F88" w:rsidRPr="00BD587A" w:rsidRDefault="00CC4F88" w:rsidP="0070173E">
            <w:pPr>
              <w:rPr>
                <w:rFonts w:cstheme="minorHAnsi"/>
                <w:b/>
                <w:bCs/>
              </w:rPr>
            </w:pPr>
          </w:p>
        </w:tc>
      </w:tr>
      <w:tr w:rsidR="00CC4F88" w:rsidRPr="00BD587A" w14:paraId="2D90B749" w14:textId="77777777" w:rsidTr="0070173E">
        <w:trPr>
          <w:trHeight w:val="211"/>
        </w:trPr>
        <w:tc>
          <w:tcPr>
            <w:tcW w:w="11477" w:type="dxa"/>
            <w:gridSpan w:val="5"/>
            <w:tcBorders>
              <w:top w:val="single" w:sz="4" w:space="0" w:color="auto"/>
              <w:left w:val="single" w:sz="4" w:space="0" w:color="auto"/>
              <w:bottom w:val="single" w:sz="4" w:space="0" w:color="auto"/>
              <w:right w:val="single" w:sz="18" w:space="0" w:color="auto"/>
            </w:tcBorders>
            <w:shd w:val="clear" w:color="auto" w:fill="D0CECE" w:themeFill="background2" w:themeFillShade="E6"/>
            <w:hideMark/>
          </w:tcPr>
          <w:p w14:paraId="476598D3" w14:textId="77777777" w:rsidR="00CC4F88" w:rsidRPr="00BD587A" w:rsidRDefault="00CC4F88" w:rsidP="0070173E">
            <w:pPr>
              <w:rPr>
                <w:rFonts w:cstheme="minorHAnsi"/>
              </w:rPr>
            </w:pPr>
            <w:r w:rsidRPr="00BD587A">
              <w:rPr>
                <w:rFonts w:cstheme="minorHAnsi"/>
              </w:rPr>
              <w:t xml:space="preserve">                                      DESGLOSE DE PROGRAMAS:</w:t>
            </w:r>
          </w:p>
        </w:tc>
        <w:tc>
          <w:tcPr>
            <w:tcW w:w="2410" w:type="dxa"/>
            <w:gridSpan w:val="2"/>
            <w:tcBorders>
              <w:top w:val="single" w:sz="4" w:space="0" w:color="auto"/>
              <w:left w:val="single" w:sz="18" w:space="0" w:color="auto"/>
              <w:bottom w:val="single" w:sz="4" w:space="0" w:color="auto"/>
              <w:right w:val="single" w:sz="18" w:space="0" w:color="auto"/>
            </w:tcBorders>
            <w:shd w:val="clear" w:color="auto" w:fill="D0CECE" w:themeFill="background2" w:themeFillShade="E6"/>
            <w:hideMark/>
          </w:tcPr>
          <w:p w14:paraId="1FA4A8A0" w14:textId="77777777" w:rsidR="00CC4F88" w:rsidRPr="00BD587A" w:rsidRDefault="00CC4F88" w:rsidP="0070173E">
            <w:pPr>
              <w:jc w:val="center"/>
              <w:rPr>
                <w:rFonts w:cstheme="minorHAnsi"/>
              </w:rPr>
            </w:pPr>
            <w:r w:rsidRPr="00BD587A">
              <w:rPr>
                <w:rFonts w:cstheme="minorHAnsi"/>
              </w:rPr>
              <w:t>PRESUPUESTO</w:t>
            </w:r>
          </w:p>
        </w:tc>
        <w:tc>
          <w:tcPr>
            <w:tcW w:w="3544" w:type="dxa"/>
            <w:tcBorders>
              <w:top w:val="single" w:sz="4" w:space="0" w:color="auto"/>
              <w:left w:val="single" w:sz="18" w:space="0" w:color="auto"/>
              <w:bottom w:val="single" w:sz="4" w:space="0" w:color="auto"/>
              <w:right w:val="single" w:sz="4" w:space="0" w:color="auto"/>
            </w:tcBorders>
            <w:shd w:val="clear" w:color="auto" w:fill="D0CECE" w:themeFill="background2" w:themeFillShade="E6"/>
            <w:hideMark/>
          </w:tcPr>
          <w:p w14:paraId="0AE5D107" w14:textId="77777777" w:rsidR="00CC4F88" w:rsidRPr="00BD587A" w:rsidRDefault="00CC4F88" w:rsidP="0070173E">
            <w:pPr>
              <w:rPr>
                <w:rFonts w:cstheme="minorHAnsi"/>
              </w:rPr>
            </w:pPr>
            <w:r w:rsidRPr="00BD587A">
              <w:rPr>
                <w:rFonts w:cstheme="minorHAnsi"/>
              </w:rPr>
              <w:t xml:space="preserve">            </w:t>
            </w:r>
          </w:p>
        </w:tc>
      </w:tr>
      <w:tr w:rsidR="00CC4F88" w:rsidRPr="00BD587A" w14:paraId="7377C6DE" w14:textId="77777777" w:rsidTr="0070173E">
        <w:trPr>
          <w:trHeight w:val="614"/>
        </w:trPr>
        <w:tc>
          <w:tcPr>
            <w:tcW w:w="562" w:type="dxa"/>
            <w:tcBorders>
              <w:top w:val="single" w:sz="4" w:space="0" w:color="auto"/>
              <w:left w:val="single" w:sz="4" w:space="0" w:color="auto"/>
              <w:bottom w:val="single" w:sz="4" w:space="0" w:color="auto"/>
              <w:right w:val="single" w:sz="4" w:space="0" w:color="auto"/>
            </w:tcBorders>
            <w:hideMark/>
          </w:tcPr>
          <w:p w14:paraId="23D438C6" w14:textId="77777777" w:rsidR="00CC4F88" w:rsidRPr="00BD587A" w:rsidRDefault="00CC4F88" w:rsidP="0070173E">
            <w:pPr>
              <w:rPr>
                <w:rFonts w:cstheme="minorHAnsi"/>
              </w:rPr>
            </w:pPr>
            <w:r w:rsidRPr="00BD587A">
              <w:rPr>
                <w:rFonts w:cstheme="minorHAnsi"/>
              </w:rPr>
              <w:t>No.</w:t>
            </w:r>
          </w:p>
        </w:tc>
        <w:tc>
          <w:tcPr>
            <w:tcW w:w="4536" w:type="dxa"/>
            <w:tcBorders>
              <w:top w:val="single" w:sz="4" w:space="0" w:color="auto"/>
              <w:left w:val="single" w:sz="4" w:space="0" w:color="auto"/>
              <w:bottom w:val="single" w:sz="4" w:space="0" w:color="auto"/>
              <w:right w:val="single" w:sz="4" w:space="0" w:color="auto"/>
            </w:tcBorders>
            <w:hideMark/>
          </w:tcPr>
          <w:p w14:paraId="1F92C1D3" w14:textId="77777777" w:rsidR="00CC4F88" w:rsidRPr="00BD587A" w:rsidRDefault="00CC4F88" w:rsidP="0070173E">
            <w:pPr>
              <w:jc w:val="center"/>
              <w:rPr>
                <w:rFonts w:cstheme="minorHAnsi"/>
                <w:b/>
                <w:bCs/>
              </w:rPr>
            </w:pPr>
            <w:r w:rsidRPr="00BD587A">
              <w:rPr>
                <w:rFonts w:cstheme="minorHAnsi"/>
                <w:b/>
                <w:bCs/>
              </w:rPr>
              <w:t>componente</w:t>
            </w:r>
          </w:p>
        </w:tc>
        <w:tc>
          <w:tcPr>
            <w:tcW w:w="4253" w:type="dxa"/>
            <w:tcBorders>
              <w:top w:val="single" w:sz="4" w:space="0" w:color="auto"/>
              <w:left w:val="single" w:sz="4" w:space="0" w:color="auto"/>
              <w:bottom w:val="single" w:sz="4" w:space="0" w:color="auto"/>
              <w:right w:val="single" w:sz="4" w:space="0" w:color="auto"/>
            </w:tcBorders>
            <w:hideMark/>
          </w:tcPr>
          <w:p w14:paraId="5C22707A" w14:textId="77777777" w:rsidR="00CC4F88" w:rsidRPr="00BD587A" w:rsidRDefault="00CC4F88" w:rsidP="0070173E">
            <w:pPr>
              <w:jc w:val="center"/>
              <w:rPr>
                <w:rFonts w:cstheme="minorHAnsi"/>
                <w:b/>
                <w:bCs/>
              </w:rPr>
            </w:pPr>
            <w:r w:rsidRPr="00BD587A">
              <w:rPr>
                <w:rFonts w:cstheme="minorHAnsi"/>
                <w:b/>
                <w:bCs/>
              </w:rPr>
              <w:t>Indicador</w:t>
            </w:r>
          </w:p>
        </w:tc>
        <w:tc>
          <w:tcPr>
            <w:tcW w:w="1276" w:type="dxa"/>
            <w:tcBorders>
              <w:top w:val="single" w:sz="4" w:space="0" w:color="auto"/>
              <w:left w:val="single" w:sz="4" w:space="0" w:color="auto"/>
              <w:bottom w:val="single" w:sz="4" w:space="0" w:color="auto"/>
              <w:right w:val="single" w:sz="4" w:space="0" w:color="auto"/>
            </w:tcBorders>
            <w:hideMark/>
          </w:tcPr>
          <w:p w14:paraId="3041D455" w14:textId="77777777" w:rsidR="00CC4F88" w:rsidRPr="00BD587A" w:rsidRDefault="00CC4F88" w:rsidP="0070173E">
            <w:pPr>
              <w:jc w:val="center"/>
              <w:rPr>
                <w:rFonts w:cstheme="minorHAnsi"/>
                <w:b/>
                <w:bCs/>
              </w:rPr>
            </w:pPr>
            <w:r w:rsidRPr="00BD587A">
              <w:rPr>
                <w:rFonts w:cstheme="minorHAnsi"/>
                <w:b/>
                <w:bCs/>
              </w:rPr>
              <w:t>Unidad de Medida</w:t>
            </w:r>
          </w:p>
        </w:tc>
        <w:tc>
          <w:tcPr>
            <w:tcW w:w="850" w:type="dxa"/>
            <w:tcBorders>
              <w:top w:val="single" w:sz="4" w:space="0" w:color="auto"/>
              <w:left w:val="single" w:sz="4" w:space="0" w:color="auto"/>
              <w:bottom w:val="single" w:sz="4" w:space="0" w:color="auto"/>
              <w:right w:val="single" w:sz="18" w:space="0" w:color="auto"/>
            </w:tcBorders>
            <w:hideMark/>
          </w:tcPr>
          <w:p w14:paraId="687B9CD0" w14:textId="77777777" w:rsidR="00CC4F88" w:rsidRPr="00BD587A" w:rsidRDefault="00CC4F88" w:rsidP="0070173E">
            <w:pPr>
              <w:jc w:val="center"/>
              <w:rPr>
                <w:rFonts w:cstheme="minorHAnsi"/>
                <w:b/>
                <w:bCs/>
              </w:rPr>
            </w:pPr>
            <w:r w:rsidRPr="00BD587A">
              <w:rPr>
                <w:rFonts w:cstheme="minorHAnsi"/>
                <w:b/>
                <w:bCs/>
              </w:rPr>
              <w:t>Meta</w:t>
            </w:r>
          </w:p>
        </w:tc>
        <w:tc>
          <w:tcPr>
            <w:tcW w:w="2410" w:type="dxa"/>
            <w:gridSpan w:val="2"/>
            <w:tcBorders>
              <w:top w:val="single" w:sz="4" w:space="0" w:color="auto"/>
              <w:left w:val="single" w:sz="18" w:space="0" w:color="auto"/>
              <w:bottom w:val="single" w:sz="4" w:space="0" w:color="auto"/>
              <w:right w:val="single" w:sz="18" w:space="0" w:color="auto"/>
            </w:tcBorders>
            <w:hideMark/>
          </w:tcPr>
          <w:p w14:paraId="693BD2E4" w14:textId="77777777" w:rsidR="00CC4F88" w:rsidRPr="00BD587A" w:rsidRDefault="00CC4F88" w:rsidP="0070173E">
            <w:pPr>
              <w:jc w:val="center"/>
              <w:rPr>
                <w:rFonts w:cstheme="minorHAnsi"/>
                <w:b/>
                <w:bCs/>
              </w:rPr>
            </w:pPr>
            <w:r w:rsidRPr="00BD587A">
              <w:rPr>
                <w:rFonts w:cstheme="minorHAnsi"/>
                <w:b/>
                <w:bCs/>
              </w:rPr>
              <w:t>Monto Aprobado</w:t>
            </w:r>
          </w:p>
        </w:tc>
        <w:tc>
          <w:tcPr>
            <w:tcW w:w="3544" w:type="dxa"/>
            <w:tcBorders>
              <w:top w:val="single" w:sz="4" w:space="0" w:color="auto"/>
              <w:left w:val="single" w:sz="18" w:space="0" w:color="auto"/>
              <w:bottom w:val="single" w:sz="4" w:space="0" w:color="auto"/>
              <w:right w:val="single" w:sz="4" w:space="0" w:color="auto"/>
            </w:tcBorders>
          </w:tcPr>
          <w:p w14:paraId="37167448" w14:textId="77777777" w:rsidR="00CC4F88" w:rsidRPr="00BD587A" w:rsidRDefault="00CC4F88" w:rsidP="0070173E">
            <w:pPr>
              <w:jc w:val="center"/>
              <w:rPr>
                <w:rFonts w:cstheme="minorHAnsi"/>
                <w:b/>
                <w:bCs/>
              </w:rPr>
            </w:pPr>
            <w:r w:rsidRPr="00BD587A">
              <w:rPr>
                <w:rFonts w:cstheme="minorHAnsi"/>
                <w:b/>
                <w:bCs/>
              </w:rPr>
              <w:t>Comentarios</w:t>
            </w:r>
          </w:p>
        </w:tc>
      </w:tr>
      <w:tr w:rsidR="0070173E" w:rsidRPr="00BD587A" w14:paraId="1368FCFC" w14:textId="77777777" w:rsidTr="0070173E">
        <w:tblPrEx>
          <w:tblCellMar>
            <w:left w:w="70" w:type="dxa"/>
            <w:right w:w="70" w:type="dxa"/>
          </w:tblCellMar>
        </w:tblPrEx>
        <w:trPr>
          <w:trHeight w:val="980"/>
        </w:trPr>
        <w:tc>
          <w:tcPr>
            <w:tcW w:w="562" w:type="dxa"/>
            <w:vMerge w:val="restart"/>
            <w:tcBorders>
              <w:top w:val="single" w:sz="4" w:space="0" w:color="auto"/>
              <w:left w:val="single" w:sz="4" w:space="0" w:color="auto"/>
              <w:right w:val="single" w:sz="4" w:space="0" w:color="auto"/>
            </w:tcBorders>
          </w:tcPr>
          <w:p w14:paraId="09EFBC8E" w14:textId="77777777" w:rsidR="00F31665" w:rsidRDefault="00F31665" w:rsidP="00F31665">
            <w:pPr>
              <w:jc w:val="center"/>
              <w:rPr>
                <w:rFonts w:cstheme="minorHAnsi"/>
              </w:rPr>
            </w:pPr>
          </w:p>
          <w:p w14:paraId="0F68513B" w14:textId="77777777" w:rsidR="00F31665" w:rsidRDefault="00F31665" w:rsidP="00F31665">
            <w:pPr>
              <w:jc w:val="center"/>
              <w:rPr>
                <w:rFonts w:cstheme="minorHAnsi"/>
              </w:rPr>
            </w:pPr>
          </w:p>
          <w:p w14:paraId="318C67CC" w14:textId="77777777" w:rsidR="00F31665" w:rsidRDefault="00F31665" w:rsidP="00F31665">
            <w:pPr>
              <w:jc w:val="center"/>
              <w:rPr>
                <w:rFonts w:cstheme="minorHAnsi"/>
              </w:rPr>
            </w:pPr>
          </w:p>
          <w:p w14:paraId="5515353F" w14:textId="300100E7" w:rsidR="0070173E" w:rsidRPr="00BD587A" w:rsidRDefault="0070173E" w:rsidP="00F31665">
            <w:pPr>
              <w:jc w:val="center"/>
              <w:rPr>
                <w:rFonts w:cstheme="minorHAnsi"/>
              </w:rPr>
            </w:pPr>
            <w:r w:rsidRPr="00BD587A">
              <w:rPr>
                <w:rFonts w:cstheme="minorHAnsi"/>
              </w:rPr>
              <w:t>1</w:t>
            </w:r>
          </w:p>
        </w:tc>
        <w:tc>
          <w:tcPr>
            <w:tcW w:w="4536" w:type="dxa"/>
            <w:vMerge w:val="restart"/>
            <w:tcBorders>
              <w:top w:val="single" w:sz="4" w:space="0" w:color="auto"/>
              <w:left w:val="single" w:sz="4" w:space="0" w:color="auto"/>
              <w:right w:val="single" w:sz="4" w:space="0" w:color="auto"/>
            </w:tcBorders>
            <w:vAlign w:val="center"/>
          </w:tcPr>
          <w:p w14:paraId="29A8A2CE" w14:textId="77777777" w:rsidR="0070173E" w:rsidRPr="00BD587A" w:rsidRDefault="0070173E" w:rsidP="0070173E">
            <w:pPr>
              <w:jc w:val="both"/>
              <w:rPr>
                <w:rFonts w:cstheme="minorHAnsi"/>
                <w:color w:val="000000"/>
              </w:rPr>
            </w:pPr>
            <w:r w:rsidRPr="00BD587A">
              <w:rPr>
                <w:rFonts w:cstheme="minorHAnsi"/>
                <w:color w:val="000000"/>
              </w:rPr>
              <w:t xml:space="preserve">Obras de impacto social ejecutadas </w:t>
            </w:r>
          </w:p>
        </w:tc>
        <w:tc>
          <w:tcPr>
            <w:tcW w:w="4253" w:type="dxa"/>
            <w:vMerge w:val="restart"/>
            <w:tcBorders>
              <w:top w:val="single" w:sz="4" w:space="0" w:color="auto"/>
              <w:left w:val="single" w:sz="4" w:space="0" w:color="auto"/>
              <w:right w:val="single" w:sz="4" w:space="0" w:color="auto"/>
            </w:tcBorders>
          </w:tcPr>
          <w:p w14:paraId="59C1FEF5" w14:textId="77777777" w:rsidR="0070173E" w:rsidRDefault="0070173E" w:rsidP="0070173E">
            <w:pPr>
              <w:jc w:val="both"/>
              <w:rPr>
                <w:rFonts w:cstheme="minorHAnsi"/>
                <w:color w:val="000000"/>
              </w:rPr>
            </w:pPr>
          </w:p>
          <w:p w14:paraId="3346AB0E" w14:textId="77777777" w:rsidR="00DF3383" w:rsidRDefault="00DF3383" w:rsidP="0070173E">
            <w:pPr>
              <w:jc w:val="both"/>
              <w:rPr>
                <w:rFonts w:cstheme="minorHAnsi"/>
                <w:color w:val="000000"/>
              </w:rPr>
            </w:pPr>
          </w:p>
          <w:p w14:paraId="285FE423" w14:textId="77777777" w:rsidR="00DF3383" w:rsidRDefault="00DF3383" w:rsidP="0070173E">
            <w:pPr>
              <w:jc w:val="both"/>
              <w:rPr>
                <w:rFonts w:cstheme="minorHAnsi"/>
                <w:color w:val="000000"/>
              </w:rPr>
            </w:pPr>
          </w:p>
          <w:p w14:paraId="457A8869" w14:textId="391CFE98" w:rsidR="0070173E" w:rsidRPr="00BD587A" w:rsidRDefault="0070173E" w:rsidP="0070173E">
            <w:pPr>
              <w:jc w:val="both"/>
              <w:rPr>
                <w:rFonts w:cstheme="minorHAnsi"/>
                <w:color w:val="000000"/>
              </w:rPr>
            </w:pPr>
            <w:r w:rsidRPr="00BD587A">
              <w:rPr>
                <w:rFonts w:cstheme="minorHAnsi"/>
                <w:color w:val="000000"/>
              </w:rPr>
              <w:t xml:space="preserve">Obras de impacto social ejecutadas </w:t>
            </w:r>
          </w:p>
        </w:tc>
        <w:tc>
          <w:tcPr>
            <w:tcW w:w="1276" w:type="dxa"/>
            <w:vMerge w:val="restart"/>
            <w:tcBorders>
              <w:top w:val="single" w:sz="4" w:space="0" w:color="auto"/>
              <w:left w:val="single" w:sz="4" w:space="0" w:color="auto"/>
              <w:right w:val="single" w:sz="4" w:space="0" w:color="auto"/>
            </w:tcBorders>
          </w:tcPr>
          <w:p w14:paraId="6216EAAB" w14:textId="77777777" w:rsidR="0070173E" w:rsidRDefault="0070173E" w:rsidP="0070173E">
            <w:pPr>
              <w:jc w:val="center"/>
              <w:rPr>
                <w:rFonts w:cstheme="minorHAnsi"/>
              </w:rPr>
            </w:pPr>
          </w:p>
          <w:p w14:paraId="0BB6D809" w14:textId="77777777" w:rsidR="00DF3383" w:rsidRDefault="00DF3383" w:rsidP="0070173E">
            <w:pPr>
              <w:jc w:val="center"/>
              <w:rPr>
                <w:rFonts w:cstheme="minorHAnsi"/>
              </w:rPr>
            </w:pPr>
          </w:p>
          <w:p w14:paraId="5D4FC257" w14:textId="77777777" w:rsidR="00DF3383" w:rsidRDefault="00DF3383" w:rsidP="0070173E">
            <w:pPr>
              <w:jc w:val="center"/>
              <w:rPr>
                <w:rFonts w:cstheme="minorHAnsi"/>
              </w:rPr>
            </w:pPr>
          </w:p>
          <w:p w14:paraId="08CFFA3E" w14:textId="008A8653" w:rsidR="0070173E" w:rsidRPr="00BD587A" w:rsidRDefault="0070173E" w:rsidP="0070173E">
            <w:pPr>
              <w:jc w:val="center"/>
              <w:rPr>
                <w:rFonts w:cstheme="minorHAnsi"/>
              </w:rPr>
            </w:pPr>
            <w:r w:rsidRPr="00BD587A">
              <w:rPr>
                <w:rFonts w:cstheme="minorHAnsi"/>
              </w:rPr>
              <w:t>porcentaje</w:t>
            </w:r>
          </w:p>
        </w:tc>
        <w:tc>
          <w:tcPr>
            <w:tcW w:w="850" w:type="dxa"/>
            <w:vMerge w:val="restart"/>
            <w:tcBorders>
              <w:top w:val="single" w:sz="4" w:space="0" w:color="auto"/>
              <w:left w:val="single" w:sz="4" w:space="0" w:color="auto"/>
              <w:right w:val="single" w:sz="18" w:space="0" w:color="auto"/>
            </w:tcBorders>
          </w:tcPr>
          <w:p w14:paraId="0183FD96" w14:textId="77777777" w:rsidR="0070173E" w:rsidRDefault="0070173E" w:rsidP="0070173E">
            <w:pPr>
              <w:jc w:val="center"/>
              <w:rPr>
                <w:rFonts w:cstheme="minorHAnsi"/>
              </w:rPr>
            </w:pPr>
          </w:p>
          <w:p w14:paraId="7BB783EF" w14:textId="77777777" w:rsidR="00DF3383" w:rsidRDefault="00DF3383" w:rsidP="0070173E">
            <w:pPr>
              <w:jc w:val="center"/>
              <w:rPr>
                <w:rFonts w:cstheme="minorHAnsi"/>
              </w:rPr>
            </w:pPr>
          </w:p>
          <w:p w14:paraId="13BFA732" w14:textId="77777777" w:rsidR="00DF3383" w:rsidRDefault="00DF3383" w:rsidP="0070173E">
            <w:pPr>
              <w:jc w:val="center"/>
              <w:rPr>
                <w:rFonts w:cstheme="minorHAnsi"/>
              </w:rPr>
            </w:pPr>
          </w:p>
          <w:p w14:paraId="2DBFC4B0" w14:textId="4A4D54EB" w:rsidR="0070173E" w:rsidRPr="00BD587A" w:rsidRDefault="0070173E" w:rsidP="0070173E">
            <w:pPr>
              <w:jc w:val="center"/>
              <w:rPr>
                <w:rFonts w:cstheme="minorHAnsi"/>
              </w:rPr>
            </w:pPr>
            <w:r w:rsidRPr="00BD587A">
              <w:rPr>
                <w:rFonts w:cstheme="minorHAnsi"/>
              </w:rPr>
              <w:t>98%</w:t>
            </w:r>
          </w:p>
        </w:tc>
        <w:tc>
          <w:tcPr>
            <w:tcW w:w="2410" w:type="dxa"/>
            <w:gridSpan w:val="2"/>
            <w:tcBorders>
              <w:top w:val="single" w:sz="4" w:space="0" w:color="auto"/>
              <w:left w:val="single" w:sz="18" w:space="0" w:color="auto"/>
              <w:bottom w:val="single" w:sz="4" w:space="0" w:color="auto"/>
              <w:right w:val="single" w:sz="18" w:space="0" w:color="auto"/>
            </w:tcBorders>
          </w:tcPr>
          <w:p w14:paraId="2DD5036B" w14:textId="77777777" w:rsidR="0070173E" w:rsidRDefault="0070173E" w:rsidP="0070173E">
            <w:pPr>
              <w:jc w:val="right"/>
              <w:rPr>
                <w:rFonts w:cstheme="minorHAnsi"/>
              </w:rPr>
            </w:pPr>
            <w:r>
              <w:rPr>
                <w:rFonts w:cstheme="minorHAnsi"/>
              </w:rPr>
              <w:t>$ 139,164,308.00</w:t>
            </w:r>
          </w:p>
          <w:p w14:paraId="30E95534" w14:textId="080877C3" w:rsidR="0070173E" w:rsidRPr="00BD587A" w:rsidRDefault="0070173E" w:rsidP="0070173E">
            <w:pPr>
              <w:rPr>
                <w:rFonts w:cstheme="minorHAnsi"/>
              </w:rPr>
            </w:pPr>
          </w:p>
        </w:tc>
        <w:tc>
          <w:tcPr>
            <w:tcW w:w="3544" w:type="dxa"/>
            <w:tcBorders>
              <w:top w:val="single" w:sz="4" w:space="0" w:color="auto"/>
              <w:left w:val="single" w:sz="18" w:space="0" w:color="auto"/>
              <w:right w:val="single" w:sz="4" w:space="0" w:color="auto"/>
            </w:tcBorders>
          </w:tcPr>
          <w:p w14:paraId="02766763" w14:textId="28FB3C01" w:rsidR="0070173E" w:rsidRPr="00BD587A" w:rsidRDefault="0070173E" w:rsidP="0070173E">
            <w:pPr>
              <w:rPr>
                <w:rFonts w:cstheme="minorHAnsi"/>
              </w:rPr>
            </w:pPr>
            <w:r>
              <w:rPr>
                <w:rFonts w:cstheme="minorHAnsi"/>
              </w:rPr>
              <w:t xml:space="preserve">Presupuesto para ejecución y supervisión de las obras programadas para el ejercicio 2023. </w:t>
            </w:r>
          </w:p>
        </w:tc>
      </w:tr>
      <w:tr w:rsidR="0070173E" w:rsidRPr="00BD587A" w14:paraId="0B2D88B6" w14:textId="77777777" w:rsidTr="0070173E">
        <w:tblPrEx>
          <w:tblCellMar>
            <w:left w:w="70" w:type="dxa"/>
            <w:right w:w="70" w:type="dxa"/>
          </w:tblCellMar>
        </w:tblPrEx>
        <w:trPr>
          <w:trHeight w:val="480"/>
        </w:trPr>
        <w:tc>
          <w:tcPr>
            <w:tcW w:w="562" w:type="dxa"/>
            <w:vMerge/>
            <w:tcBorders>
              <w:left w:val="single" w:sz="4" w:space="0" w:color="auto"/>
              <w:bottom w:val="single" w:sz="4" w:space="0" w:color="auto"/>
              <w:right w:val="single" w:sz="4" w:space="0" w:color="auto"/>
            </w:tcBorders>
          </w:tcPr>
          <w:p w14:paraId="5C072788" w14:textId="77777777" w:rsidR="0070173E" w:rsidRPr="00BD587A" w:rsidRDefault="0070173E" w:rsidP="0070173E">
            <w:pPr>
              <w:jc w:val="center"/>
              <w:rPr>
                <w:rFonts w:cstheme="minorHAnsi"/>
              </w:rPr>
            </w:pPr>
          </w:p>
        </w:tc>
        <w:tc>
          <w:tcPr>
            <w:tcW w:w="4536" w:type="dxa"/>
            <w:vMerge/>
            <w:tcBorders>
              <w:left w:val="single" w:sz="4" w:space="0" w:color="auto"/>
              <w:bottom w:val="single" w:sz="4" w:space="0" w:color="auto"/>
              <w:right w:val="single" w:sz="4" w:space="0" w:color="auto"/>
            </w:tcBorders>
            <w:vAlign w:val="center"/>
          </w:tcPr>
          <w:p w14:paraId="19847010" w14:textId="77777777" w:rsidR="0070173E" w:rsidRPr="00BD587A" w:rsidRDefault="0070173E" w:rsidP="0070173E">
            <w:pPr>
              <w:jc w:val="both"/>
              <w:rPr>
                <w:rFonts w:cstheme="minorHAnsi"/>
                <w:color w:val="000000"/>
              </w:rPr>
            </w:pPr>
          </w:p>
        </w:tc>
        <w:tc>
          <w:tcPr>
            <w:tcW w:w="4253" w:type="dxa"/>
            <w:vMerge/>
            <w:tcBorders>
              <w:left w:val="single" w:sz="4" w:space="0" w:color="auto"/>
              <w:bottom w:val="single" w:sz="4" w:space="0" w:color="auto"/>
              <w:right w:val="single" w:sz="4" w:space="0" w:color="auto"/>
            </w:tcBorders>
          </w:tcPr>
          <w:p w14:paraId="08CBDF9F" w14:textId="77777777" w:rsidR="0070173E" w:rsidRDefault="0070173E" w:rsidP="0070173E">
            <w:pPr>
              <w:jc w:val="both"/>
              <w:rPr>
                <w:rFonts w:cstheme="minorHAnsi"/>
                <w:color w:val="000000"/>
              </w:rPr>
            </w:pPr>
          </w:p>
        </w:tc>
        <w:tc>
          <w:tcPr>
            <w:tcW w:w="1276" w:type="dxa"/>
            <w:vMerge/>
            <w:tcBorders>
              <w:left w:val="single" w:sz="4" w:space="0" w:color="auto"/>
              <w:bottom w:val="single" w:sz="4" w:space="0" w:color="auto"/>
              <w:right w:val="single" w:sz="4" w:space="0" w:color="auto"/>
            </w:tcBorders>
          </w:tcPr>
          <w:p w14:paraId="104E8705" w14:textId="77777777" w:rsidR="0070173E" w:rsidRDefault="0070173E" w:rsidP="0070173E">
            <w:pPr>
              <w:jc w:val="center"/>
              <w:rPr>
                <w:rFonts w:cstheme="minorHAnsi"/>
              </w:rPr>
            </w:pPr>
          </w:p>
        </w:tc>
        <w:tc>
          <w:tcPr>
            <w:tcW w:w="850" w:type="dxa"/>
            <w:vMerge/>
            <w:tcBorders>
              <w:left w:val="single" w:sz="4" w:space="0" w:color="auto"/>
              <w:bottom w:val="single" w:sz="4" w:space="0" w:color="auto"/>
              <w:right w:val="single" w:sz="18" w:space="0" w:color="auto"/>
            </w:tcBorders>
          </w:tcPr>
          <w:p w14:paraId="2F9E7D65" w14:textId="77777777" w:rsidR="0070173E" w:rsidRDefault="0070173E" w:rsidP="0070173E">
            <w:pPr>
              <w:jc w:val="center"/>
              <w:rPr>
                <w:rFonts w:cstheme="minorHAnsi"/>
              </w:rPr>
            </w:pPr>
          </w:p>
        </w:tc>
        <w:tc>
          <w:tcPr>
            <w:tcW w:w="2410" w:type="dxa"/>
            <w:gridSpan w:val="2"/>
            <w:tcBorders>
              <w:top w:val="single" w:sz="4" w:space="0" w:color="auto"/>
              <w:left w:val="single" w:sz="18" w:space="0" w:color="auto"/>
              <w:bottom w:val="single" w:sz="4" w:space="0" w:color="auto"/>
              <w:right w:val="single" w:sz="18" w:space="0" w:color="auto"/>
            </w:tcBorders>
          </w:tcPr>
          <w:p w14:paraId="6E3D5678" w14:textId="6D8AC6CC" w:rsidR="0070173E" w:rsidRDefault="0070173E" w:rsidP="0070173E">
            <w:pPr>
              <w:rPr>
                <w:rFonts w:cstheme="minorHAnsi"/>
              </w:rPr>
            </w:pPr>
            <w:r>
              <w:rPr>
                <w:rFonts w:cstheme="minorHAnsi"/>
              </w:rPr>
              <w:t xml:space="preserve">FAIMS   $   </w:t>
            </w:r>
            <w:r w:rsidR="00C52CE9">
              <w:rPr>
                <w:rFonts w:cstheme="minorHAnsi"/>
              </w:rPr>
              <w:t>62,116,170.00</w:t>
            </w:r>
          </w:p>
        </w:tc>
        <w:tc>
          <w:tcPr>
            <w:tcW w:w="3544" w:type="dxa"/>
            <w:tcBorders>
              <w:left w:val="single" w:sz="18" w:space="0" w:color="auto"/>
              <w:bottom w:val="single" w:sz="4" w:space="0" w:color="auto"/>
              <w:right w:val="single" w:sz="4" w:space="0" w:color="auto"/>
            </w:tcBorders>
          </w:tcPr>
          <w:p w14:paraId="422B1E13" w14:textId="3DEB06F6" w:rsidR="0070173E" w:rsidRDefault="00DF3383" w:rsidP="0070173E">
            <w:pPr>
              <w:rPr>
                <w:rFonts w:cstheme="minorHAnsi"/>
              </w:rPr>
            </w:pPr>
            <w:r>
              <w:rPr>
                <w:rFonts w:cstheme="minorHAnsi"/>
              </w:rPr>
              <w:t xml:space="preserve">Presupuesto para ejecución de </w:t>
            </w:r>
            <w:r w:rsidR="00CE1E01">
              <w:rPr>
                <w:rFonts w:cstheme="minorHAnsi"/>
              </w:rPr>
              <w:t>obra del</w:t>
            </w:r>
            <w:r>
              <w:rPr>
                <w:rFonts w:cstheme="minorHAnsi"/>
              </w:rPr>
              <w:t xml:space="preserve"> cual se ejerce el 3% del monto para el rubro de supervisión de obras</w:t>
            </w:r>
            <w:r w:rsidR="00F31665">
              <w:rPr>
                <w:rFonts w:cstheme="minorHAnsi"/>
              </w:rPr>
              <w:t>.</w:t>
            </w:r>
          </w:p>
        </w:tc>
      </w:tr>
      <w:tr w:rsidR="00CC4F88" w:rsidRPr="00BD587A" w14:paraId="50560939" w14:textId="77777777" w:rsidTr="0070173E">
        <w:tblPrEx>
          <w:tblCellMar>
            <w:left w:w="70" w:type="dxa"/>
            <w:right w:w="70" w:type="dxa"/>
          </w:tblCellMar>
        </w:tblPrEx>
        <w:trPr>
          <w:trHeight w:val="587"/>
        </w:trPr>
        <w:tc>
          <w:tcPr>
            <w:tcW w:w="562" w:type="dxa"/>
            <w:tcBorders>
              <w:top w:val="single" w:sz="4" w:space="0" w:color="auto"/>
              <w:left w:val="single" w:sz="4" w:space="0" w:color="auto"/>
              <w:bottom w:val="single" w:sz="4" w:space="0" w:color="auto"/>
              <w:right w:val="single" w:sz="4" w:space="0" w:color="auto"/>
            </w:tcBorders>
          </w:tcPr>
          <w:p w14:paraId="54B0B37B" w14:textId="77777777" w:rsidR="00F31665" w:rsidRDefault="00F31665" w:rsidP="0070173E">
            <w:pPr>
              <w:jc w:val="center"/>
              <w:rPr>
                <w:rFonts w:cstheme="minorHAnsi"/>
              </w:rPr>
            </w:pPr>
          </w:p>
          <w:p w14:paraId="3DBE15FB" w14:textId="7276DAB1" w:rsidR="00CC4F88" w:rsidRPr="00BD587A" w:rsidRDefault="00CC4F88" w:rsidP="0070173E">
            <w:pPr>
              <w:jc w:val="center"/>
              <w:rPr>
                <w:rFonts w:cstheme="minorHAnsi"/>
              </w:rPr>
            </w:pPr>
            <w:r w:rsidRPr="00BD587A">
              <w:rPr>
                <w:rFonts w:cstheme="minorHAnsi"/>
              </w:rPr>
              <w:t>2</w:t>
            </w:r>
          </w:p>
        </w:tc>
        <w:tc>
          <w:tcPr>
            <w:tcW w:w="4536" w:type="dxa"/>
            <w:tcBorders>
              <w:top w:val="single" w:sz="4" w:space="0" w:color="auto"/>
              <w:left w:val="single" w:sz="4" w:space="0" w:color="auto"/>
              <w:bottom w:val="single" w:sz="4" w:space="0" w:color="auto"/>
              <w:right w:val="single" w:sz="4" w:space="0" w:color="auto"/>
            </w:tcBorders>
            <w:vAlign w:val="center"/>
          </w:tcPr>
          <w:p w14:paraId="405E2523" w14:textId="77777777" w:rsidR="00CC4F88" w:rsidRPr="00BD587A" w:rsidRDefault="00CC4F88" w:rsidP="0070173E">
            <w:pPr>
              <w:jc w:val="both"/>
              <w:rPr>
                <w:rFonts w:cstheme="minorHAnsi"/>
                <w:color w:val="000000"/>
              </w:rPr>
            </w:pPr>
            <w:r w:rsidRPr="00BD587A">
              <w:rPr>
                <w:rFonts w:cstheme="minorHAnsi"/>
                <w:color w:val="000000"/>
              </w:rPr>
              <w:t xml:space="preserve">Mantenimiento de las calles del municipio de Puerto Vallarta </w:t>
            </w:r>
          </w:p>
        </w:tc>
        <w:tc>
          <w:tcPr>
            <w:tcW w:w="4253" w:type="dxa"/>
            <w:tcBorders>
              <w:top w:val="single" w:sz="4" w:space="0" w:color="auto"/>
              <w:left w:val="single" w:sz="4" w:space="0" w:color="auto"/>
              <w:bottom w:val="single" w:sz="4" w:space="0" w:color="auto"/>
              <w:right w:val="single" w:sz="4" w:space="0" w:color="auto"/>
            </w:tcBorders>
          </w:tcPr>
          <w:p w14:paraId="76C37937" w14:textId="77777777" w:rsidR="00CC4F88" w:rsidRPr="00BD587A" w:rsidRDefault="00CC4F88" w:rsidP="0070173E">
            <w:pPr>
              <w:rPr>
                <w:rFonts w:cstheme="minorHAnsi"/>
                <w:color w:val="000000"/>
              </w:rPr>
            </w:pPr>
            <w:r w:rsidRPr="00BD587A">
              <w:rPr>
                <w:rFonts w:cstheme="minorHAnsi"/>
                <w:color w:val="000000"/>
              </w:rPr>
              <w:t xml:space="preserve">Porcentaje de peticiones atendidas </w:t>
            </w:r>
          </w:p>
          <w:p w14:paraId="440E3A73" w14:textId="77777777" w:rsidR="00CC4F88" w:rsidRPr="00BD587A" w:rsidRDefault="00CC4F88" w:rsidP="0070173E">
            <w:pPr>
              <w:rPr>
                <w:rFonts w:cstheme="minorHAnsi"/>
                <w:color w:val="000000"/>
              </w:rPr>
            </w:pPr>
          </w:p>
        </w:tc>
        <w:tc>
          <w:tcPr>
            <w:tcW w:w="1276" w:type="dxa"/>
            <w:tcBorders>
              <w:top w:val="single" w:sz="4" w:space="0" w:color="auto"/>
              <w:left w:val="single" w:sz="4" w:space="0" w:color="auto"/>
              <w:bottom w:val="single" w:sz="4" w:space="0" w:color="auto"/>
              <w:right w:val="single" w:sz="4" w:space="0" w:color="auto"/>
            </w:tcBorders>
          </w:tcPr>
          <w:p w14:paraId="70E53733" w14:textId="77777777" w:rsidR="00CC4F88" w:rsidRPr="00BD587A" w:rsidRDefault="00CC4F88" w:rsidP="0070173E">
            <w:pPr>
              <w:jc w:val="center"/>
              <w:rPr>
                <w:rFonts w:cstheme="minorHAnsi"/>
              </w:rPr>
            </w:pPr>
            <w:r w:rsidRPr="00BD587A">
              <w:rPr>
                <w:rFonts w:cstheme="minorHAnsi"/>
              </w:rPr>
              <w:t>porcentaje</w:t>
            </w:r>
          </w:p>
        </w:tc>
        <w:tc>
          <w:tcPr>
            <w:tcW w:w="850" w:type="dxa"/>
            <w:tcBorders>
              <w:top w:val="single" w:sz="4" w:space="0" w:color="auto"/>
              <w:left w:val="single" w:sz="4" w:space="0" w:color="auto"/>
              <w:bottom w:val="single" w:sz="4" w:space="0" w:color="auto"/>
              <w:right w:val="single" w:sz="18" w:space="0" w:color="auto"/>
            </w:tcBorders>
          </w:tcPr>
          <w:p w14:paraId="24838F2C" w14:textId="77777777" w:rsidR="00CC4F88" w:rsidRPr="00BD587A" w:rsidRDefault="00CC4F88" w:rsidP="0070173E">
            <w:pPr>
              <w:jc w:val="center"/>
              <w:rPr>
                <w:rFonts w:cstheme="minorHAnsi"/>
              </w:rPr>
            </w:pPr>
            <w:r w:rsidRPr="00BD587A">
              <w:rPr>
                <w:rFonts w:cstheme="minorHAnsi"/>
              </w:rPr>
              <w:t>80%</w:t>
            </w:r>
          </w:p>
        </w:tc>
        <w:tc>
          <w:tcPr>
            <w:tcW w:w="2410" w:type="dxa"/>
            <w:gridSpan w:val="2"/>
            <w:tcBorders>
              <w:top w:val="single" w:sz="4" w:space="0" w:color="auto"/>
              <w:left w:val="single" w:sz="18" w:space="0" w:color="auto"/>
              <w:bottom w:val="single" w:sz="4" w:space="0" w:color="auto"/>
              <w:right w:val="single" w:sz="18" w:space="0" w:color="auto"/>
            </w:tcBorders>
          </w:tcPr>
          <w:p w14:paraId="66185756" w14:textId="5336B6B7" w:rsidR="00CC4F88" w:rsidRPr="00BD587A" w:rsidRDefault="00784D83" w:rsidP="0070173E">
            <w:pPr>
              <w:jc w:val="right"/>
              <w:rPr>
                <w:rFonts w:cstheme="minorHAnsi"/>
              </w:rPr>
            </w:pPr>
            <w:r>
              <w:rPr>
                <w:rFonts w:cstheme="minorHAnsi"/>
              </w:rPr>
              <w:t>$ 12,136,436.00</w:t>
            </w:r>
          </w:p>
        </w:tc>
        <w:tc>
          <w:tcPr>
            <w:tcW w:w="3544" w:type="dxa"/>
            <w:tcBorders>
              <w:top w:val="single" w:sz="4" w:space="0" w:color="auto"/>
              <w:left w:val="single" w:sz="18" w:space="0" w:color="auto"/>
              <w:bottom w:val="single" w:sz="4" w:space="0" w:color="auto"/>
              <w:right w:val="single" w:sz="4" w:space="0" w:color="auto"/>
            </w:tcBorders>
          </w:tcPr>
          <w:p w14:paraId="4EDB5B9A" w14:textId="646DFF53" w:rsidR="00CC4F88" w:rsidRPr="00BD587A" w:rsidRDefault="00DF3383" w:rsidP="0070173E">
            <w:pPr>
              <w:rPr>
                <w:rFonts w:cstheme="minorHAnsi"/>
              </w:rPr>
            </w:pPr>
            <w:r>
              <w:rPr>
                <w:rFonts w:cstheme="minorHAnsi"/>
              </w:rPr>
              <w:t xml:space="preserve">Presupuesto para la ejecución de un </w:t>
            </w:r>
            <w:r w:rsidR="006743FA">
              <w:rPr>
                <w:rFonts w:cstheme="minorHAnsi"/>
              </w:rPr>
              <w:t xml:space="preserve">Programa permanente de bacheo y rehabilitación de calles y avenidas. </w:t>
            </w:r>
          </w:p>
        </w:tc>
      </w:tr>
      <w:tr w:rsidR="00CC4F88" w:rsidRPr="00BD587A" w14:paraId="65AF15E1" w14:textId="77777777" w:rsidTr="0070173E">
        <w:tblPrEx>
          <w:tblCellMar>
            <w:left w:w="70" w:type="dxa"/>
            <w:right w:w="70" w:type="dxa"/>
          </w:tblCellMar>
        </w:tblPrEx>
        <w:trPr>
          <w:trHeight w:val="587"/>
        </w:trPr>
        <w:tc>
          <w:tcPr>
            <w:tcW w:w="562" w:type="dxa"/>
            <w:tcBorders>
              <w:top w:val="single" w:sz="4" w:space="0" w:color="auto"/>
              <w:left w:val="single" w:sz="4" w:space="0" w:color="auto"/>
              <w:bottom w:val="single" w:sz="2" w:space="0" w:color="auto"/>
              <w:right w:val="single" w:sz="4" w:space="0" w:color="auto"/>
            </w:tcBorders>
          </w:tcPr>
          <w:p w14:paraId="1D9DF07D" w14:textId="77777777" w:rsidR="00F31665" w:rsidRDefault="00F31665" w:rsidP="0070173E">
            <w:pPr>
              <w:jc w:val="center"/>
              <w:rPr>
                <w:rFonts w:cstheme="minorHAnsi"/>
              </w:rPr>
            </w:pPr>
          </w:p>
          <w:p w14:paraId="0B5E794C" w14:textId="77777777" w:rsidR="00F31665" w:rsidRDefault="00F31665" w:rsidP="0070173E">
            <w:pPr>
              <w:jc w:val="center"/>
              <w:rPr>
                <w:rFonts w:cstheme="minorHAnsi"/>
              </w:rPr>
            </w:pPr>
          </w:p>
          <w:p w14:paraId="0FACA73A" w14:textId="4F1FA089" w:rsidR="00CC4F88" w:rsidRPr="00BD587A" w:rsidRDefault="00CC4F88" w:rsidP="0070173E">
            <w:pPr>
              <w:jc w:val="center"/>
              <w:rPr>
                <w:rFonts w:cstheme="minorHAnsi"/>
              </w:rPr>
            </w:pPr>
            <w:r w:rsidRPr="00BD587A">
              <w:rPr>
                <w:rFonts w:cstheme="minorHAnsi"/>
              </w:rPr>
              <w:t>3</w:t>
            </w:r>
          </w:p>
          <w:p w14:paraId="6D98158A" w14:textId="77777777" w:rsidR="00CC4F88" w:rsidRPr="00BD587A" w:rsidRDefault="00CC4F88" w:rsidP="0070173E">
            <w:pPr>
              <w:rPr>
                <w:rFonts w:cstheme="minorHAnsi"/>
              </w:rPr>
            </w:pPr>
          </w:p>
        </w:tc>
        <w:tc>
          <w:tcPr>
            <w:tcW w:w="4536" w:type="dxa"/>
            <w:tcBorders>
              <w:top w:val="single" w:sz="4" w:space="0" w:color="auto"/>
              <w:left w:val="single" w:sz="4" w:space="0" w:color="auto"/>
              <w:bottom w:val="single" w:sz="2" w:space="0" w:color="auto"/>
              <w:right w:val="single" w:sz="4" w:space="0" w:color="auto"/>
            </w:tcBorders>
            <w:vAlign w:val="center"/>
          </w:tcPr>
          <w:p w14:paraId="7E7F352F" w14:textId="77777777" w:rsidR="00CC4F88" w:rsidRPr="00BD587A" w:rsidRDefault="00CC4F88" w:rsidP="0070173E">
            <w:pPr>
              <w:rPr>
                <w:rFonts w:cstheme="minorHAnsi"/>
                <w:color w:val="000000"/>
              </w:rPr>
            </w:pPr>
            <w:r w:rsidRPr="00BD587A">
              <w:rPr>
                <w:rFonts w:cstheme="minorHAnsi"/>
                <w:color w:val="000000"/>
              </w:rPr>
              <w:t xml:space="preserve">Mantenimiento de calles y desazolve de ríos y arroyos con el uso de maquinaria pesada </w:t>
            </w:r>
          </w:p>
        </w:tc>
        <w:tc>
          <w:tcPr>
            <w:tcW w:w="4253" w:type="dxa"/>
            <w:tcBorders>
              <w:top w:val="single" w:sz="4" w:space="0" w:color="auto"/>
              <w:left w:val="single" w:sz="4" w:space="0" w:color="auto"/>
              <w:bottom w:val="single" w:sz="2" w:space="0" w:color="auto"/>
              <w:right w:val="single" w:sz="4" w:space="0" w:color="auto"/>
            </w:tcBorders>
          </w:tcPr>
          <w:p w14:paraId="3738CA37" w14:textId="77777777" w:rsidR="006743FA" w:rsidRDefault="006743FA" w:rsidP="0070173E">
            <w:pPr>
              <w:rPr>
                <w:rFonts w:cstheme="minorHAnsi"/>
                <w:color w:val="000000"/>
              </w:rPr>
            </w:pPr>
          </w:p>
          <w:p w14:paraId="71283532" w14:textId="040E64AC" w:rsidR="00CC4F88" w:rsidRPr="00BD587A" w:rsidRDefault="00CC4F88" w:rsidP="0070173E">
            <w:pPr>
              <w:rPr>
                <w:rFonts w:cstheme="minorHAnsi"/>
                <w:color w:val="000000"/>
              </w:rPr>
            </w:pPr>
            <w:r w:rsidRPr="00BD587A">
              <w:rPr>
                <w:rFonts w:cstheme="minorHAnsi"/>
                <w:color w:val="000000"/>
              </w:rPr>
              <w:t xml:space="preserve">Porcentaje de obras rehabilitadas  </w:t>
            </w:r>
          </w:p>
          <w:p w14:paraId="2E8DB960" w14:textId="77777777" w:rsidR="00CC4F88" w:rsidRPr="00BD587A" w:rsidRDefault="00CC4F88" w:rsidP="0070173E">
            <w:pPr>
              <w:rPr>
                <w:rFonts w:cstheme="minorHAnsi"/>
                <w:color w:val="000000"/>
              </w:rPr>
            </w:pPr>
          </w:p>
        </w:tc>
        <w:tc>
          <w:tcPr>
            <w:tcW w:w="1276" w:type="dxa"/>
            <w:tcBorders>
              <w:top w:val="single" w:sz="4" w:space="0" w:color="auto"/>
              <w:left w:val="single" w:sz="4" w:space="0" w:color="auto"/>
              <w:bottom w:val="single" w:sz="2" w:space="0" w:color="auto"/>
              <w:right w:val="single" w:sz="4" w:space="0" w:color="auto"/>
            </w:tcBorders>
          </w:tcPr>
          <w:p w14:paraId="37A70714" w14:textId="77777777" w:rsidR="00934A1C" w:rsidRDefault="00934A1C" w:rsidP="0070173E">
            <w:pPr>
              <w:jc w:val="center"/>
              <w:rPr>
                <w:rFonts w:cstheme="minorHAnsi"/>
              </w:rPr>
            </w:pPr>
          </w:p>
          <w:p w14:paraId="0E0D553F" w14:textId="24359BCF" w:rsidR="00CC4F88" w:rsidRPr="00BD587A" w:rsidRDefault="00CC4F88" w:rsidP="0070173E">
            <w:pPr>
              <w:jc w:val="center"/>
              <w:rPr>
                <w:rFonts w:cstheme="minorHAnsi"/>
              </w:rPr>
            </w:pPr>
            <w:r w:rsidRPr="00BD587A">
              <w:rPr>
                <w:rFonts w:cstheme="minorHAnsi"/>
              </w:rPr>
              <w:t>porcentaje</w:t>
            </w:r>
          </w:p>
        </w:tc>
        <w:tc>
          <w:tcPr>
            <w:tcW w:w="850" w:type="dxa"/>
            <w:tcBorders>
              <w:top w:val="single" w:sz="4" w:space="0" w:color="auto"/>
              <w:left w:val="single" w:sz="4" w:space="0" w:color="auto"/>
              <w:bottom w:val="single" w:sz="18" w:space="0" w:color="auto"/>
              <w:right w:val="single" w:sz="18" w:space="0" w:color="auto"/>
            </w:tcBorders>
          </w:tcPr>
          <w:p w14:paraId="12E172FD" w14:textId="77777777" w:rsidR="00934A1C" w:rsidRDefault="00934A1C" w:rsidP="0070173E">
            <w:pPr>
              <w:jc w:val="center"/>
              <w:rPr>
                <w:rFonts w:cstheme="minorHAnsi"/>
              </w:rPr>
            </w:pPr>
          </w:p>
          <w:p w14:paraId="308BFC4C" w14:textId="3FA4085B" w:rsidR="00CC4F88" w:rsidRPr="00BD587A" w:rsidRDefault="00CC4F88" w:rsidP="0070173E">
            <w:pPr>
              <w:jc w:val="center"/>
              <w:rPr>
                <w:rFonts w:cstheme="minorHAnsi"/>
              </w:rPr>
            </w:pPr>
            <w:r w:rsidRPr="00BD587A">
              <w:rPr>
                <w:rFonts w:cstheme="minorHAnsi"/>
              </w:rPr>
              <w:t>90%</w:t>
            </w:r>
          </w:p>
        </w:tc>
        <w:tc>
          <w:tcPr>
            <w:tcW w:w="2410" w:type="dxa"/>
            <w:gridSpan w:val="2"/>
            <w:tcBorders>
              <w:top w:val="single" w:sz="4" w:space="0" w:color="auto"/>
              <w:left w:val="single" w:sz="18" w:space="0" w:color="auto"/>
              <w:bottom w:val="single" w:sz="4" w:space="0" w:color="auto"/>
              <w:right w:val="single" w:sz="18" w:space="0" w:color="auto"/>
            </w:tcBorders>
          </w:tcPr>
          <w:p w14:paraId="5352231E" w14:textId="77777777" w:rsidR="00934A1C" w:rsidRDefault="00934A1C" w:rsidP="0070173E">
            <w:pPr>
              <w:jc w:val="center"/>
              <w:rPr>
                <w:rFonts w:cstheme="minorHAnsi"/>
              </w:rPr>
            </w:pPr>
          </w:p>
          <w:p w14:paraId="055AC21C" w14:textId="6E051060" w:rsidR="00CC4F88" w:rsidRPr="00BD587A" w:rsidRDefault="00784D83" w:rsidP="0070173E">
            <w:pPr>
              <w:jc w:val="right"/>
              <w:rPr>
                <w:rFonts w:cstheme="minorHAnsi"/>
              </w:rPr>
            </w:pPr>
            <w:r>
              <w:rPr>
                <w:rFonts w:cstheme="minorHAnsi"/>
              </w:rPr>
              <w:t>$ 23,078,729.00</w:t>
            </w:r>
          </w:p>
        </w:tc>
        <w:tc>
          <w:tcPr>
            <w:tcW w:w="3544" w:type="dxa"/>
            <w:tcBorders>
              <w:top w:val="single" w:sz="4" w:space="0" w:color="auto"/>
              <w:left w:val="single" w:sz="18" w:space="0" w:color="auto"/>
              <w:bottom w:val="single" w:sz="2" w:space="0" w:color="auto"/>
              <w:right w:val="single" w:sz="4" w:space="0" w:color="auto"/>
            </w:tcBorders>
          </w:tcPr>
          <w:p w14:paraId="05D55F21" w14:textId="24C64461" w:rsidR="00CC4F88" w:rsidRPr="00BD587A" w:rsidRDefault="00DF3383" w:rsidP="0070173E">
            <w:pPr>
              <w:rPr>
                <w:rFonts w:cstheme="minorHAnsi"/>
              </w:rPr>
            </w:pPr>
            <w:r>
              <w:rPr>
                <w:rFonts w:cstheme="minorHAnsi"/>
              </w:rPr>
              <w:t xml:space="preserve">Presupuesto para la ejecución de un </w:t>
            </w:r>
            <w:r w:rsidR="006743FA">
              <w:rPr>
                <w:rFonts w:cstheme="minorHAnsi"/>
              </w:rPr>
              <w:t>Programa de rehabilitación y mantenimiento de calles; desazolve de ríos y arroyos con el uso de maquinaria pesada.</w:t>
            </w:r>
          </w:p>
        </w:tc>
      </w:tr>
      <w:tr w:rsidR="00CC4F88" w:rsidRPr="00BD587A" w14:paraId="0BB80168" w14:textId="77777777" w:rsidTr="0070173E">
        <w:tblPrEx>
          <w:tblCellMar>
            <w:left w:w="70" w:type="dxa"/>
            <w:right w:w="70" w:type="dxa"/>
          </w:tblCellMar>
        </w:tblPrEx>
        <w:trPr>
          <w:trHeight w:val="587"/>
        </w:trPr>
        <w:tc>
          <w:tcPr>
            <w:tcW w:w="562" w:type="dxa"/>
            <w:tcBorders>
              <w:top w:val="single" w:sz="2" w:space="0" w:color="auto"/>
              <w:left w:val="nil"/>
              <w:bottom w:val="nil"/>
              <w:right w:val="nil"/>
            </w:tcBorders>
          </w:tcPr>
          <w:p w14:paraId="08E74EFB" w14:textId="77777777" w:rsidR="00CC4F88" w:rsidRPr="00BD587A" w:rsidRDefault="00CC4F88" w:rsidP="0070173E">
            <w:pPr>
              <w:rPr>
                <w:rFonts w:cstheme="minorHAnsi"/>
              </w:rPr>
            </w:pPr>
          </w:p>
        </w:tc>
        <w:tc>
          <w:tcPr>
            <w:tcW w:w="4536" w:type="dxa"/>
            <w:tcBorders>
              <w:top w:val="single" w:sz="2" w:space="0" w:color="auto"/>
              <w:left w:val="nil"/>
              <w:bottom w:val="nil"/>
              <w:right w:val="nil"/>
            </w:tcBorders>
            <w:vAlign w:val="center"/>
          </w:tcPr>
          <w:p w14:paraId="2CCD986D" w14:textId="77777777" w:rsidR="00CC4F88" w:rsidRPr="00BD587A" w:rsidRDefault="00CC4F88" w:rsidP="0070173E">
            <w:pPr>
              <w:rPr>
                <w:rFonts w:cstheme="minorHAnsi"/>
                <w:color w:val="000000"/>
              </w:rPr>
            </w:pPr>
          </w:p>
        </w:tc>
        <w:tc>
          <w:tcPr>
            <w:tcW w:w="4253" w:type="dxa"/>
            <w:tcBorders>
              <w:top w:val="single" w:sz="2" w:space="0" w:color="auto"/>
              <w:left w:val="nil"/>
              <w:bottom w:val="nil"/>
              <w:right w:val="nil"/>
            </w:tcBorders>
          </w:tcPr>
          <w:p w14:paraId="665D4BA3" w14:textId="77777777" w:rsidR="00CC4F88" w:rsidRPr="00BD587A" w:rsidRDefault="00CC4F88" w:rsidP="0070173E">
            <w:pPr>
              <w:rPr>
                <w:rFonts w:cstheme="minorHAnsi"/>
                <w:color w:val="000000"/>
              </w:rPr>
            </w:pPr>
          </w:p>
        </w:tc>
        <w:tc>
          <w:tcPr>
            <w:tcW w:w="1276" w:type="dxa"/>
            <w:tcBorders>
              <w:top w:val="single" w:sz="2" w:space="0" w:color="auto"/>
              <w:left w:val="nil"/>
              <w:bottom w:val="nil"/>
              <w:right w:val="single" w:sz="18" w:space="0" w:color="auto"/>
            </w:tcBorders>
          </w:tcPr>
          <w:p w14:paraId="242B9557" w14:textId="77777777" w:rsidR="00CC4F88" w:rsidRPr="00BD587A" w:rsidRDefault="00CC4F88" w:rsidP="0070173E">
            <w:pPr>
              <w:jc w:val="center"/>
              <w:rPr>
                <w:rFonts w:cstheme="minorHAnsi"/>
              </w:rPr>
            </w:pPr>
          </w:p>
        </w:tc>
        <w:tc>
          <w:tcPr>
            <w:tcW w:w="850" w:type="dxa"/>
            <w:tcBorders>
              <w:top w:val="single" w:sz="18" w:space="0" w:color="auto"/>
              <w:left w:val="single" w:sz="18" w:space="0" w:color="auto"/>
              <w:bottom w:val="single" w:sz="18" w:space="0" w:color="auto"/>
              <w:right w:val="single" w:sz="2" w:space="0" w:color="auto"/>
            </w:tcBorders>
          </w:tcPr>
          <w:p w14:paraId="370CFE60" w14:textId="77777777" w:rsidR="00CC4F88" w:rsidRPr="00784D83" w:rsidRDefault="00CC4F88" w:rsidP="0070173E">
            <w:pPr>
              <w:jc w:val="center"/>
              <w:rPr>
                <w:rFonts w:cstheme="minorHAnsi"/>
                <w:b/>
              </w:rPr>
            </w:pPr>
            <w:r w:rsidRPr="00784D83">
              <w:rPr>
                <w:rFonts w:cstheme="minorHAnsi"/>
                <w:b/>
              </w:rPr>
              <w:t>TOTAL</w:t>
            </w:r>
          </w:p>
        </w:tc>
        <w:tc>
          <w:tcPr>
            <w:tcW w:w="2410" w:type="dxa"/>
            <w:gridSpan w:val="2"/>
            <w:tcBorders>
              <w:top w:val="single" w:sz="4" w:space="0" w:color="auto"/>
              <w:left w:val="single" w:sz="2" w:space="0" w:color="auto"/>
              <w:bottom w:val="single" w:sz="18" w:space="0" w:color="auto"/>
              <w:right w:val="single" w:sz="18" w:space="0" w:color="auto"/>
            </w:tcBorders>
          </w:tcPr>
          <w:p w14:paraId="08878591" w14:textId="28B997CC" w:rsidR="00CC4F88" w:rsidRPr="00784D83" w:rsidRDefault="00C52CE9" w:rsidP="0070173E">
            <w:pPr>
              <w:jc w:val="center"/>
              <w:rPr>
                <w:rFonts w:cstheme="minorHAnsi"/>
                <w:b/>
              </w:rPr>
            </w:pPr>
            <w:r>
              <w:rPr>
                <w:rFonts w:cstheme="minorHAnsi"/>
                <w:b/>
              </w:rPr>
              <w:t>$ 236,495,643.00</w:t>
            </w:r>
          </w:p>
        </w:tc>
        <w:tc>
          <w:tcPr>
            <w:tcW w:w="3544" w:type="dxa"/>
            <w:tcBorders>
              <w:top w:val="single" w:sz="2" w:space="0" w:color="auto"/>
              <w:left w:val="single" w:sz="18" w:space="0" w:color="auto"/>
              <w:bottom w:val="nil"/>
              <w:right w:val="nil"/>
            </w:tcBorders>
          </w:tcPr>
          <w:p w14:paraId="521BB33D" w14:textId="77777777" w:rsidR="00CC4F88" w:rsidRPr="00BD587A" w:rsidRDefault="00CC4F88" w:rsidP="0070173E">
            <w:pPr>
              <w:rPr>
                <w:rFonts w:cstheme="minorHAnsi"/>
              </w:rPr>
            </w:pPr>
          </w:p>
        </w:tc>
      </w:tr>
    </w:tbl>
    <w:p w14:paraId="18FEAF3F" w14:textId="3D8181C2" w:rsidR="00CC4F88" w:rsidRDefault="00CC4F88" w:rsidP="00CC4F88"/>
    <w:p w14:paraId="7D95B2CA" w14:textId="2BE87EA7" w:rsidR="00CC4F88" w:rsidRDefault="00CC4F88" w:rsidP="00CC4F88"/>
    <w:p w14:paraId="40270CF5" w14:textId="3D2CB69C" w:rsidR="003A5D6F" w:rsidRDefault="003A5D6F" w:rsidP="00CC4F88"/>
    <w:p w14:paraId="2EFCF0FE" w14:textId="77777777" w:rsidR="00D93826" w:rsidRDefault="00D93826" w:rsidP="00CC4F88"/>
    <w:tbl>
      <w:tblPr>
        <w:tblStyle w:val="Tablaconcuadrcula"/>
        <w:tblW w:w="17578" w:type="dxa"/>
        <w:tblLayout w:type="fixed"/>
        <w:tblLook w:val="04A0" w:firstRow="1" w:lastRow="0" w:firstColumn="1" w:lastColumn="0" w:noHBand="0" w:noVBand="1"/>
      </w:tblPr>
      <w:tblGrid>
        <w:gridCol w:w="3681"/>
        <w:gridCol w:w="1417"/>
        <w:gridCol w:w="709"/>
        <w:gridCol w:w="567"/>
        <w:gridCol w:w="709"/>
        <w:gridCol w:w="567"/>
        <w:gridCol w:w="709"/>
        <w:gridCol w:w="567"/>
        <w:gridCol w:w="572"/>
        <w:gridCol w:w="703"/>
        <w:gridCol w:w="567"/>
        <w:gridCol w:w="567"/>
        <w:gridCol w:w="709"/>
        <w:gridCol w:w="567"/>
        <w:gridCol w:w="851"/>
        <w:gridCol w:w="992"/>
        <w:gridCol w:w="709"/>
        <w:gridCol w:w="2415"/>
      </w:tblGrid>
      <w:tr w:rsidR="00CC4F88" w:rsidRPr="009141A5" w14:paraId="3D23E2E9" w14:textId="77777777" w:rsidTr="00D93826">
        <w:trPr>
          <w:trHeight w:val="232"/>
        </w:trPr>
        <w:tc>
          <w:tcPr>
            <w:tcW w:w="17578" w:type="dxa"/>
            <w:gridSpan w:val="18"/>
          </w:tcPr>
          <w:p w14:paraId="626AFAC9" w14:textId="043B564E" w:rsidR="00CC4F88" w:rsidRPr="009141A5" w:rsidRDefault="00CC4F88" w:rsidP="00D93826">
            <w:pPr>
              <w:jc w:val="center"/>
              <w:rPr>
                <w:rFonts w:cstheme="minorHAnsi"/>
              </w:rPr>
            </w:pPr>
            <w:r w:rsidRPr="009141A5">
              <w:rPr>
                <w:rFonts w:cstheme="minorHAnsi"/>
                <w:b/>
                <w:bCs/>
              </w:rPr>
              <w:lastRenderedPageBreak/>
              <w:t>CALENDARIZACIÓN DE EJECUCI</w:t>
            </w:r>
            <w:r>
              <w:rPr>
                <w:rFonts w:cstheme="minorHAnsi"/>
                <w:b/>
                <w:bCs/>
              </w:rPr>
              <w:t>Ó</w:t>
            </w:r>
            <w:r w:rsidRPr="009141A5">
              <w:rPr>
                <w:rFonts w:cstheme="minorHAnsi"/>
                <w:b/>
                <w:bCs/>
              </w:rPr>
              <w:t>N DE ACTIVIDADES</w:t>
            </w:r>
          </w:p>
        </w:tc>
      </w:tr>
      <w:tr w:rsidR="00CC4F88" w:rsidRPr="009141A5" w14:paraId="2A597DC2" w14:textId="77777777" w:rsidTr="00D93826">
        <w:trPr>
          <w:trHeight w:val="304"/>
        </w:trPr>
        <w:tc>
          <w:tcPr>
            <w:tcW w:w="12611" w:type="dxa"/>
            <w:gridSpan w:val="14"/>
          </w:tcPr>
          <w:p w14:paraId="24C4E215" w14:textId="717BAC78" w:rsidR="00CC4F88" w:rsidRPr="009141A5" w:rsidRDefault="00CC4F88" w:rsidP="00D93826">
            <w:pPr>
              <w:rPr>
                <w:rFonts w:cstheme="minorHAnsi"/>
              </w:rPr>
            </w:pPr>
            <w:r>
              <w:rPr>
                <w:rFonts w:cstheme="minorHAnsi"/>
                <w:b/>
                <w:bCs/>
              </w:rPr>
              <w:t>Componente 1:</w:t>
            </w:r>
            <w:r w:rsidR="00B17A3B">
              <w:rPr>
                <w:rFonts w:cstheme="minorHAnsi"/>
                <w:b/>
                <w:bCs/>
              </w:rPr>
              <w:t xml:space="preserve"> </w:t>
            </w:r>
            <w:r w:rsidR="00B17A3B" w:rsidRPr="00B17A3B">
              <w:rPr>
                <w:rFonts w:cstheme="minorHAnsi"/>
                <w:bCs/>
              </w:rPr>
              <w:t>Obra</w:t>
            </w:r>
            <w:r w:rsidR="00B17A3B">
              <w:rPr>
                <w:rFonts w:cstheme="minorHAnsi"/>
                <w:bCs/>
              </w:rPr>
              <w:t>s</w:t>
            </w:r>
            <w:r w:rsidR="00B17A3B" w:rsidRPr="00B17A3B">
              <w:rPr>
                <w:rFonts w:cstheme="minorHAnsi"/>
                <w:bCs/>
              </w:rPr>
              <w:t xml:space="preserve"> de impacto Social Ejecutadas</w:t>
            </w:r>
          </w:p>
        </w:tc>
        <w:tc>
          <w:tcPr>
            <w:tcW w:w="2552" w:type="dxa"/>
            <w:gridSpan w:val="3"/>
          </w:tcPr>
          <w:p w14:paraId="30220683" w14:textId="77777777" w:rsidR="00CC4F88" w:rsidRPr="009141A5" w:rsidRDefault="00CC4F88" w:rsidP="00D93826">
            <w:pPr>
              <w:jc w:val="center"/>
              <w:rPr>
                <w:rFonts w:cstheme="minorHAnsi"/>
              </w:rPr>
            </w:pPr>
            <w:r w:rsidRPr="009141A5">
              <w:rPr>
                <w:rFonts w:cstheme="minorHAnsi"/>
                <w:b/>
                <w:bCs/>
              </w:rPr>
              <w:t>SEMAFORIZACIÓN</w:t>
            </w:r>
          </w:p>
        </w:tc>
        <w:tc>
          <w:tcPr>
            <w:tcW w:w="2415" w:type="dxa"/>
          </w:tcPr>
          <w:p w14:paraId="2460A2FD" w14:textId="781B8163" w:rsidR="00CC4F88" w:rsidRPr="009141A5" w:rsidRDefault="00045E6E" w:rsidP="00D93826">
            <w:pPr>
              <w:jc w:val="center"/>
              <w:rPr>
                <w:rFonts w:cstheme="minorHAnsi"/>
              </w:rPr>
            </w:pPr>
            <w:r>
              <w:rPr>
                <w:rFonts w:cstheme="minorHAnsi"/>
                <w:b/>
                <w:bCs/>
              </w:rPr>
              <w:t>R</w:t>
            </w:r>
            <w:r w:rsidR="00CC4F88" w:rsidRPr="009141A5">
              <w:rPr>
                <w:rFonts w:cstheme="minorHAnsi"/>
                <w:b/>
                <w:bCs/>
              </w:rPr>
              <w:t>esponsable</w:t>
            </w:r>
          </w:p>
        </w:tc>
      </w:tr>
      <w:tr w:rsidR="00FE4E56" w:rsidRPr="009141A5" w14:paraId="3A947D6A" w14:textId="77777777" w:rsidTr="00D93826">
        <w:trPr>
          <w:trHeight w:val="810"/>
        </w:trPr>
        <w:tc>
          <w:tcPr>
            <w:tcW w:w="3681" w:type="dxa"/>
          </w:tcPr>
          <w:p w14:paraId="463A37A5" w14:textId="0FECDBA6" w:rsidR="00B17A3B" w:rsidRPr="009141A5" w:rsidRDefault="00CC4F88" w:rsidP="00D93826">
            <w:pPr>
              <w:rPr>
                <w:rFonts w:cstheme="minorHAnsi"/>
              </w:rPr>
            </w:pPr>
            <w:r w:rsidRPr="009141A5">
              <w:rPr>
                <w:rFonts w:cstheme="minorHAnsi"/>
              </w:rPr>
              <w:t>Actividades</w:t>
            </w:r>
            <w:r w:rsidR="00045E6E">
              <w:rPr>
                <w:rFonts w:cstheme="minorHAnsi"/>
              </w:rPr>
              <w:t xml:space="preserve"> </w:t>
            </w:r>
            <w:r w:rsidR="001554CC">
              <w:rPr>
                <w:rFonts w:cstheme="minorHAnsi"/>
              </w:rPr>
              <w:t xml:space="preserve">Rubro: </w:t>
            </w:r>
            <w:r w:rsidR="00B17A3B">
              <w:rPr>
                <w:rFonts w:cstheme="minorHAnsi"/>
              </w:rPr>
              <w:t>Supervisión y control de la obra Publica</w:t>
            </w:r>
          </w:p>
        </w:tc>
        <w:tc>
          <w:tcPr>
            <w:tcW w:w="1417" w:type="dxa"/>
          </w:tcPr>
          <w:p w14:paraId="1C8E45D5" w14:textId="0CC0B09A" w:rsidR="00D21681" w:rsidRPr="0017577F" w:rsidRDefault="00CC4F88" w:rsidP="00D93826">
            <w:pPr>
              <w:rPr>
                <w:rFonts w:cstheme="minorHAnsi"/>
              </w:rPr>
            </w:pPr>
            <w:r w:rsidRPr="0017577F">
              <w:rPr>
                <w:rFonts w:cstheme="minorHAnsi"/>
              </w:rPr>
              <w:t>Programadas</w:t>
            </w:r>
          </w:p>
          <w:p w14:paraId="1D345404" w14:textId="415FF0F9" w:rsidR="007408EB" w:rsidRPr="0017577F" w:rsidRDefault="007408EB" w:rsidP="00D93826">
            <w:pPr>
              <w:jc w:val="center"/>
              <w:rPr>
                <w:rFonts w:cstheme="minorHAnsi"/>
              </w:rPr>
            </w:pPr>
          </w:p>
          <w:p w14:paraId="42758950" w14:textId="0FB956AC" w:rsidR="00B17A3B" w:rsidRPr="0017577F" w:rsidRDefault="00B17A3B" w:rsidP="00D93826">
            <w:pPr>
              <w:rPr>
                <w:rFonts w:cstheme="minorHAnsi"/>
              </w:rPr>
            </w:pPr>
          </w:p>
        </w:tc>
        <w:tc>
          <w:tcPr>
            <w:tcW w:w="709" w:type="dxa"/>
          </w:tcPr>
          <w:p w14:paraId="35C235C3" w14:textId="77777777" w:rsidR="00CC4F88" w:rsidRPr="0017577F" w:rsidRDefault="00CC4F88" w:rsidP="00D93826">
            <w:pPr>
              <w:rPr>
                <w:rFonts w:cstheme="minorHAnsi"/>
              </w:rPr>
            </w:pPr>
            <w:r w:rsidRPr="0017577F">
              <w:rPr>
                <w:rFonts w:cstheme="minorHAnsi"/>
              </w:rPr>
              <w:t>Ene</w:t>
            </w:r>
          </w:p>
          <w:p w14:paraId="322189C5" w14:textId="13ED6A55" w:rsidR="00B17A3B" w:rsidRPr="0017577F" w:rsidRDefault="00B17A3B" w:rsidP="00D93826">
            <w:pPr>
              <w:rPr>
                <w:rFonts w:cstheme="minorHAnsi"/>
              </w:rPr>
            </w:pPr>
          </w:p>
        </w:tc>
        <w:tc>
          <w:tcPr>
            <w:tcW w:w="567" w:type="dxa"/>
          </w:tcPr>
          <w:p w14:paraId="0ADDD743" w14:textId="77777777" w:rsidR="00CC4F88" w:rsidRPr="0017577F" w:rsidRDefault="00CC4F88" w:rsidP="00D93826">
            <w:pPr>
              <w:rPr>
                <w:rFonts w:cstheme="minorHAnsi"/>
              </w:rPr>
            </w:pPr>
            <w:r w:rsidRPr="0017577F">
              <w:rPr>
                <w:rFonts w:cstheme="minorHAnsi"/>
              </w:rPr>
              <w:t>Feb</w:t>
            </w:r>
          </w:p>
          <w:p w14:paraId="4BAF1DE3" w14:textId="3E4EB6F6" w:rsidR="00B17A3B" w:rsidRPr="0017577F" w:rsidRDefault="00D104B4" w:rsidP="00D93826">
            <w:pPr>
              <w:rPr>
                <w:rFonts w:cstheme="minorHAnsi"/>
              </w:rPr>
            </w:pPr>
            <w:r w:rsidRPr="0017577F">
              <w:rPr>
                <w:rFonts w:cstheme="minorHAnsi"/>
              </w:rPr>
              <w:t xml:space="preserve">  </w:t>
            </w:r>
          </w:p>
        </w:tc>
        <w:tc>
          <w:tcPr>
            <w:tcW w:w="709" w:type="dxa"/>
          </w:tcPr>
          <w:p w14:paraId="0243FCC7" w14:textId="77777777" w:rsidR="00CC4F88" w:rsidRPr="0017577F" w:rsidRDefault="00CC4F88" w:rsidP="00D93826">
            <w:pPr>
              <w:rPr>
                <w:rFonts w:cstheme="minorHAnsi"/>
              </w:rPr>
            </w:pPr>
            <w:r w:rsidRPr="0017577F">
              <w:rPr>
                <w:rFonts w:cstheme="minorHAnsi"/>
              </w:rPr>
              <w:t>Mar</w:t>
            </w:r>
          </w:p>
          <w:p w14:paraId="181A66B5" w14:textId="31913BC5" w:rsidR="00B17A3B" w:rsidRPr="0017577F" w:rsidRDefault="00D104B4" w:rsidP="00D93826">
            <w:pPr>
              <w:rPr>
                <w:rFonts w:cstheme="minorHAnsi"/>
              </w:rPr>
            </w:pPr>
            <w:r w:rsidRPr="0017577F">
              <w:rPr>
                <w:rFonts w:cstheme="minorHAnsi"/>
              </w:rPr>
              <w:t xml:space="preserve">  </w:t>
            </w:r>
          </w:p>
        </w:tc>
        <w:tc>
          <w:tcPr>
            <w:tcW w:w="567" w:type="dxa"/>
          </w:tcPr>
          <w:p w14:paraId="185A292A" w14:textId="77777777" w:rsidR="00CC4F88" w:rsidRPr="0017577F" w:rsidRDefault="00CC4F88" w:rsidP="00D93826">
            <w:pPr>
              <w:rPr>
                <w:rFonts w:cstheme="minorHAnsi"/>
              </w:rPr>
            </w:pPr>
            <w:r w:rsidRPr="0017577F">
              <w:rPr>
                <w:rFonts w:cstheme="minorHAnsi"/>
              </w:rPr>
              <w:t>Abr</w:t>
            </w:r>
          </w:p>
          <w:p w14:paraId="47E2EE0B" w14:textId="6B6DC63F" w:rsidR="00B17A3B" w:rsidRPr="0017577F" w:rsidRDefault="00D104B4" w:rsidP="00D93826">
            <w:pPr>
              <w:rPr>
                <w:rFonts w:cstheme="minorHAnsi"/>
              </w:rPr>
            </w:pPr>
            <w:r w:rsidRPr="0017577F">
              <w:rPr>
                <w:rFonts w:cstheme="minorHAnsi"/>
              </w:rPr>
              <w:t xml:space="preserve">  </w:t>
            </w:r>
          </w:p>
        </w:tc>
        <w:tc>
          <w:tcPr>
            <w:tcW w:w="709" w:type="dxa"/>
          </w:tcPr>
          <w:p w14:paraId="0E48971F" w14:textId="77777777" w:rsidR="00CC4F88" w:rsidRPr="0017577F" w:rsidRDefault="00CC4F88" w:rsidP="00D93826">
            <w:pPr>
              <w:rPr>
                <w:rFonts w:cstheme="minorHAnsi"/>
              </w:rPr>
            </w:pPr>
            <w:r w:rsidRPr="0017577F">
              <w:rPr>
                <w:rFonts w:cstheme="minorHAnsi"/>
              </w:rPr>
              <w:t>May</w:t>
            </w:r>
          </w:p>
          <w:p w14:paraId="67D2EFFD" w14:textId="614B35EB" w:rsidR="00B17A3B" w:rsidRPr="0017577F" w:rsidRDefault="00D104B4" w:rsidP="00D93826">
            <w:pPr>
              <w:rPr>
                <w:rFonts w:cstheme="minorHAnsi"/>
              </w:rPr>
            </w:pPr>
            <w:r w:rsidRPr="0017577F">
              <w:rPr>
                <w:rFonts w:cstheme="minorHAnsi"/>
              </w:rPr>
              <w:t xml:space="preserve">   </w:t>
            </w:r>
          </w:p>
        </w:tc>
        <w:tc>
          <w:tcPr>
            <w:tcW w:w="567" w:type="dxa"/>
          </w:tcPr>
          <w:p w14:paraId="6627365B" w14:textId="77777777" w:rsidR="00CC4F88" w:rsidRPr="0017577F" w:rsidRDefault="00CC4F88" w:rsidP="00D93826">
            <w:pPr>
              <w:rPr>
                <w:rFonts w:cstheme="minorHAnsi"/>
              </w:rPr>
            </w:pPr>
            <w:r w:rsidRPr="0017577F">
              <w:rPr>
                <w:rFonts w:cstheme="minorHAnsi"/>
              </w:rPr>
              <w:t>Jun</w:t>
            </w:r>
          </w:p>
          <w:p w14:paraId="224DAE81" w14:textId="1394EF6A" w:rsidR="00B17A3B" w:rsidRPr="0017577F" w:rsidRDefault="00D104B4" w:rsidP="00D93826">
            <w:pPr>
              <w:rPr>
                <w:rFonts w:cstheme="minorHAnsi"/>
              </w:rPr>
            </w:pPr>
            <w:r w:rsidRPr="0017577F">
              <w:rPr>
                <w:rFonts w:cstheme="minorHAnsi"/>
              </w:rPr>
              <w:t xml:space="preserve">  </w:t>
            </w:r>
          </w:p>
        </w:tc>
        <w:tc>
          <w:tcPr>
            <w:tcW w:w="572" w:type="dxa"/>
          </w:tcPr>
          <w:p w14:paraId="469C2599" w14:textId="77777777" w:rsidR="00CC4F88" w:rsidRPr="0017577F" w:rsidRDefault="00CC4F88" w:rsidP="00D93826">
            <w:pPr>
              <w:rPr>
                <w:rFonts w:cstheme="minorHAnsi"/>
              </w:rPr>
            </w:pPr>
            <w:r w:rsidRPr="0017577F">
              <w:rPr>
                <w:rFonts w:cstheme="minorHAnsi"/>
              </w:rPr>
              <w:t>Jul</w:t>
            </w:r>
          </w:p>
          <w:p w14:paraId="192C4C6E" w14:textId="56BC6CBD" w:rsidR="00B17A3B" w:rsidRPr="0017577F" w:rsidRDefault="00D104B4" w:rsidP="00D93826">
            <w:pPr>
              <w:rPr>
                <w:rFonts w:cstheme="minorHAnsi"/>
              </w:rPr>
            </w:pPr>
            <w:r w:rsidRPr="0017577F">
              <w:rPr>
                <w:rFonts w:cstheme="minorHAnsi"/>
              </w:rPr>
              <w:t xml:space="preserve"> </w:t>
            </w:r>
          </w:p>
        </w:tc>
        <w:tc>
          <w:tcPr>
            <w:tcW w:w="703" w:type="dxa"/>
          </w:tcPr>
          <w:p w14:paraId="59A87D52" w14:textId="77777777" w:rsidR="00CC4F88" w:rsidRPr="0017577F" w:rsidRDefault="00CC4F88" w:rsidP="00D93826">
            <w:pPr>
              <w:rPr>
                <w:rFonts w:cstheme="minorHAnsi"/>
              </w:rPr>
            </w:pPr>
            <w:proofErr w:type="spellStart"/>
            <w:r w:rsidRPr="0017577F">
              <w:rPr>
                <w:rFonts w:cstheme="minorHAnsi"/>
              </w:rPr>
              <w:t>Ago</w:t>
            </w:r>
            <w:proofErr w:type="spellEnd"/>
          </w:p>
          <w:p w14:paraId="537CC8F7" w14:textId="5E979030" w:rsidR="00B17A3B" w:rsidRPr="0017577F" w:rsidRDefault="00D104B4" w:rsidP="00D93826">
            <w:pPr>
              <w:rPr>
                <w:rFonts w:cstheme="minorHAnsi"/>
              </w:rPr>
            </w:pPr>
            <w:r w:rsidRPr="0017577F">
              <w:rPr>
                <w:rFonts w:cstheme="minorHAnsi"/>
              </w:rPr>
              <w:t xml:space="preserve">  </w:t>
            </w:r>
          </w:p>
        </w:tc>
        <w:tc>
          <w:tcPr>
            <w:tcW w:w="567" w:type="dxa"/>
          </w:tcPr>
          <w:p w14:paraId="4E937CF6" w14:textId="77777777" w:rsidR="00CC4F88" w:rsidRPr="0017577F" w:rsidRDefault="00CC4F88" w:rsidP="00D93826">
            <w:pPr>
              <w:rPr>
                <w:rFonts w:cstheme="minorHAnsi"/>
              </w:rPr>
            </w:pPr>
            <w:proofErr w:type="spellStart"/>
            <w:r w:rsidRPr="0017577F">
              <w:rPr>
                <w:rFonts w:cstheme="minorHAnsi"/>
              </w:rPr>
              <w:t>Sep</w:t>
            </w:r>
            <w:proofErr w:type="spellEnd"/>
          </w:p>
          <w:p w14:paraId="75367DA0" w14:textId="090BD988" w:rsidR="00B17A3B" w:rsidRPr="0017577F" w:rsidRDefault="00D104B4" w:rsidP="00D93826">
            <w:pPr>
              <w:rPr>
                <w:rFonts w:cstheme="minorHAnsi"/>
              </w:rPr>
            </w:pPr>
            <w:r w:rsidRPr="0017577F">
              <w:rPr>
                <w:rFonts w:cstheme="minorHAnsi"/>
              </w:rPr>
              <w:t xml:space="preserve">  </w:t>
            </w:r>
          </w:p>
        </w:tc>
        <w:tc>
          <w:tcPr>
            <w:tcW w:w="567" w:type="dxa"/>
          </w:tcPr>
          <w:p w14:paraId="402358D0" w14:textId="77777777" w:rsidR="00CC4F88" w:rsidRPr="0017577F" w:rsidRDefault="00CC4F88" w:rsidP="00D93826">
            <w:pPr>
              <w:rPr>
                <w:rFonts w:cstheme="minorHAnsi"/>
              </w:rPr>
            </w:pPr>
            <w:r w:rsidRPr="0017577F">
              <w:rPr>
                <w:rFonts w:cstheme="minorHAnsi"/>
              </w:rPr>
              <w:t>Oct</w:t>
            </w:r>
          </w:p>
          <w:p w14:paraId="467E516B" w14:textId="21903F0D" w:rsidR="00B17A3B" w:rsidRPr="0017577F" w:rsidRDefault="00D104B4" w:rsidP="00D93826">
            <w:pPr>
              <w:rPr>
                <w:rFonts w:cstheme="minorHAnsi"/>
              </w:rPr>
            </w:pPr>
            <w:r w:rsidRPr="0017577F">
              <w:rPr>
                <w:rFonts w:cstheme="minorHAnsi"/>
              </w:rPr>
              <w:t xml:space="preserve">  </w:t>
            </w:r>
          </w:p>
        </w:tc>
        <w:tc>
          <w:tcPr>
            <w:tcW w:w="709" w:type="dxa"/>
          </w:tcPr>
          <w:p w14:paraId="50EB6F96" w14:textId="77777777" w:rsidR="00CC4F88" w:rsidRPr="0017577F" w:rsidRDefault="00CC4F88" w:rsidP="00D93826">
            <w:pPr>
              <w:rPr>
                <w:rFonts w:cstheme="minorHAnsi"/>
              </w:rPr>
            </w:pPr>
            <w:r w:rsidRPr="0017577F">
              <w:rPr>
                <w:rFonts w:cstheme="minorHAnsi"/>
              </w:rPr>
              <w:t>Nov</w:t>
            </w:r>
          </w:p>
          <w:p w14:paraId="77065E18" w14:textId="7578FF13" w:rsidR="00B17A3B" w:rsidRPr="0017577F" w:rsidRDefault="00D104B4" w:rsidP="00D93826">
            <w:pPr>
              <w:rPr>
                <w:rFonts w:cstheme="minorHAnsi"/>
              </w:rPr>
            </w:pPr>
            <w:r w:rsidRPr="0017577F">
              <w:rPr>
                <w:rFonts w:cstheme="minorHAnsi"/>
              </w:rPr>
              <w:t xml:space="preserve">  </w:t>
            </w:r>
          </w:p>
        </w:tc>
        <w:tc>
          <w:tcPr>
            <w:tcW w:w="567" w:type="dxa"/>
          </w:tcPr>
          <w:p w14:paraId="5F6FF322" w14:textId="77777777" w:rsidR="00CC4F88" w:rsidRPr="0017577F" w:rsidRDefault="00CC4F88" w:rsidP="00D93826">
            <w:pPr>
              <w:rPr>
                <w:rFonts w:cstheme="minorHAnsi"/>
              </w:rPr>
            </w:pPr>
            <w:r w:rsidRPr="0017577F">
              <w:rPr>
                <w:rFonts w:cstheme="minorHAnsi"/>
              </w:rPr>
              <w:t>Dic</w:t>
            </w:r>
            <w:r w:rsidR="00B17A3B" w:rsidRPr="0017577F">
              <w:rPr>
                <w:rFonts w:cstheme="minorHAnsi"/>
              </w:rPr>
              <w:t xml:space="preserve"> </w:t>
            </w:r>
          </w:p>
          <w:p w14:paraId="4A54B1F5" w14:textId="1C825B97" w:rsidR="00B17A3B" w:rsidRPr="0017577F" w:rsidRDefault="00D104B4" w:rsidP="00D93826">
            <w:pPr>
              <w:rPr>
                <w:rFonts w:cstheme="minorHAnsi"/>
              </w:rPr>
            </w:pPr>
            <w:r w:rsidRPr="0017577F">
              <w:rPr>
                <w:rFonts w:cstheme="minorHAnsi"/>
              </w:rPr>
              <w:t xml:space="preserve">  </w:t>
            </w:r>
          </w:p>
        </w:tc>
        <w:tc>
          <w:tcPr>
            <w:tcW w:w="851" w:type="dxa"/>
          </w:tcPr>
          <w:p w14:paraId="2E3BEBEE" w14:textId="77777777" w:rsidR="00CC4F88" w:rsidRPr="0017577F" w:rsidRDefault="00CC4F88" w:rsidP="00D93826">
            <w:pPr>
              <w:rPr>
                <w:rFonts w:cstheme="minorHAnsi"/>
              </w:rPr>
            </w:pPr>
            <w:r w:rsidRPr="0017577F">
              <w:rPr>
                <w:rFonts w:cstheme="minorHAnsi"/>
              </w:rPr>
              <w:t>Verde</w:t>
            </w:r>
          </w:p>
        </w:tc>
        <w:tc>
          <w:tcPr>
            <w:tcW w:w="992" w:type="dxa"/>
          </w:tcPr>
          <w:p w14:paraId="4BD6E0D4" w14:textId="77777777" w:rsidR="00CC4F88" w:rsidRPr="0017577F" w:rsidRDefault="00CC4F88" w:rsidP="00D93826">
            <w:pPr>
              <w:rPr>
                <w:rFonts w:cstheme="minorHAnsi"/>
              </w:rPr>
            </w:pPr>
            <w:r w:rsidRPr="0017577F">
              <w:rPr>
                <w:rFonts w:cstheme="minorHAnsi"/>
              </w:rPr>
              <w:t>Amarillo</w:t>
            </w:r>
          </w:p>
        </w:tc>
        <w:tc>
          <w:tcPr>
            <w:tcW w:w="709" w:type="dxa"/>
          </w:tcPr>
          <w:p w14:paraId="0D7BF6EA" w14:textId="77777777" w:rsidR="00CC4F88" w:rsidRPr="0017577F" w:rsidRDefault="00CC4F88" w:rsidP="00D93826">
            <w:pPr>
              <w:rPr>
                <w:rFonts w:cstheme="minorHAnsi"/>
              </w:rPr>
            </w:pPr>
            <w:r w:rsidRPr="0017577F">
              <w:rPr>
                <w:rFonts w:cstheme="minorHAnsi"/>
              </w:rPr>
              <w:t>Rojo</w:t>
            </w:r>
          </w:p>
        </w:tc>
        <w:tc>
          <w:tcPr>
            <w:tcW w:w="2415" w:type="dxa"/>
          </w:tcPr>
          <w:p w14:paraId="67BC36F0" w14:textId="77777777" w:rsidR="00CC4F88" w:rsidRPr="009141A5" w:rsidRDefault="00CC4F88" w:rsidP="00D93826">
            <w:pPr>
              <w:rPr>
                <w:rFonts w:cstheme="minorHAnsi"/>
              </w:rPr>
            </w:pPr>
          </w:p>
        </w:tc>
      </w:tr>
      <w:tr w:rsidR="00FE4E56" w:rsidRPr="009141A5" w14:paraId="2189C3E8" w14:textId="77777777" w:rsidTr="00D93826">
        <w:trPr>
          <w:trHeight w:val="304"/>
        </w:trPr>
        <w:tc>
          <w:tcPr>
            <w:tcW w:w="3681" w:type="dxa"/>
          </w:tcPr>
          <w:p w14:paraId="6D9C1862" w14:textId="34D65FCB" w:rsidR="00CC4F88" w:rsidRPr="009141A5" w:rsidRDefault="00B76287" w:rsidP="00D93826">
            <w:pPr>
              <w:rPr>
                <w:rFonts w:cstheme="minorHAnsi"/>
              </w:rPr>
            </w:pPr>
            <w:r>
              <w:rPr>
                <w:rFonts w:cstheme="minorHAnsi"/>
              </w:rPr>
              <w:t xml:space="preserve">Planeación y programación de la obra pública en base a las necesidades del Municipio, Plan Municipal de Desarrollo y Gobernanza, </w:t>
            </w:r>
            <w:r w:rsidR="001554CC">
              <w:rPr>
                <w:rFonts w:cstheme="minorHAnsi"/>
              </w:rPr>
              <w:t>COPLADEMUN</w:t>
            </w:r>
            <w:r>
              <w:rPr>
                <w:rFonts w:cstheme="minorHAnsi"/>
              </w:rPr>
              <w:t xml:space="preserve"> y cartera de proyectos. </w:t>
            </w:r>
          </w:p>
        </w:tc>
        <w:tc>
          <w:tcPr>
            <w:tcW w:w="1417" w:type="dxa"/>
          </w:tcPr>
          <w:p w14:paraId="18604F61" w14:textId="6560A486" w:rsidR="00CC4F88" w:rsidRPr="009141A5" w:rsidRDefault="00D21681" w:rsidP="00D93826">
            <w:pPr>
              <w:jc w:val="center"/>
              <w:rPr>
                <w:rFonts w:cstheme="minorHAnsi"/>
              </w:rPr>
            </w:pPr>
            <w:r>
              <w:rPr>
                <w:rFonts w:cstheme="minorHAnsi"/>
              </w:rPr>
              <w:t>100%</w:t>
            </w:r>
          </w:p>
        </w:tc>
        <w:tc>
          <w:tcPr>
            <w:tcW w:w="709" w:type="dxa"/>
          </w:tcPr>
          <w:p w14:paraId="41D205BE" w14:textId="354B0BFD" w:rsidR="00CC4F88" w:rsidRPr="009141A5" w:rsidRDefault="00B76287" w:rsidP="00D93826">
            <w:pPr>
              <w:jc w:val="center"/>
              <w:rPr>
                <w:rFonts w:cstheme="minorHAnsi"/>
              </w:rPr>
            </w:pPr>
            <w:r>
              <w:rPr>
                <w:rFonts w:cstheme="minorHAnsi"/>
              </w:rPr>
              <w:t>X</w:t>
            </w:r>
          </w:p>
        </w:tc>
        <w:tc>
          <w:tcPr>
            <w:tcW w:w="567" w:type="dxa"/>
          </w:tcPr>
          <w:p w14:paraId="31332B22" w14:textId="1B17AAC6" w:rsidR="00CC4F88" w:rsidRPr="009141A5" w:rsidRDefault="00B76287" w:rsidP="00D93826">
            <w:pPr>
              <w:jc w:val="center"/>
              <w:rPr>
                <w:rFonts w:cstheme="minorHAnsi"/>
              </w:rPr>
            </w:pPr>
            <w:r>
              <w:rPr>
                <w:rFonts w:cstheme="minorHAnsi"/>
              </w:rPr>
              <w:t>X</w:t>
            </w:r>
          </w:p>
        </w:tc>
        <w:tc>
          <w:tcPr>
            <w:tcW w:w="709" w:type="dxa"/>
          </w:tcPr>
          <w:p w14:paraId="130A7A6A" w14:textId="679A6044" w:rsidR="00CC4F88" w:rsidRPr="009141A5" w:rsidRDefault="00CC4F88" w:rsidP="00D93826">
            <w:pPr>
              <w:rPr>
                <w:rFonts w:cstheme="minorHAnsi"/>
              </w:rPr>
            </w:pPr>
          </w:p>
        </w:tc>
        <w:tc>
          <w:tcPr>
            <w:tcW w:w="567" w:type="dxa"/>
          </w:tcPr>
          <w:p w14:paraId="1406FDCA" w14:textId="712D080A" w:rsidR="00CC4F88" w:rsidRPr="009141A5" w:rsidRDefault="00CC4F88" w:rsidP="00D93826">
            <w:pPr>
              <w:rPr>
                <w:rFonts w:cstheme="minorHAnsi"/>
              </w:rPr>
            </w:pPr>
          </w:p>
        </w:tc>
        <w:tc>
          <w:tcPr>
            <w:tcW w:w="709" w:type="dxa"/>
          </w:tcPr>
          <w:p w14:paraId="6B42FA95" w14:textId="45B2A33C" w:rsidR="00CC4F88" w:rsidRPr="009141A5" w:rsidRDefault="00CC4F88" w:rsidP="00D93826">
            <w:pPr>
              <w:rPr>
                <w:rFonts w:cstheme="minorHAnsi"/>
              </w:rPr>
            </w:pPr>
          </w:p>
        </w:tc>
        <w:tc>
          <w:tcPr>
            <w:tcW w:w="567" w:type="dxa"/>
          </w:tcPr>
          <w:p w14:paraId="03941BEC" w14:textId="12BBB244" w:rsidR="00CC4F88" w:rsidRPr="009141A5" w:rsidRDefault="00CC4F88" w:rsidP="00D93826">
            <w:pPr>
              <w:rPr>
                <w:rFonts w:cstheme="minorHAnsi"/>
              </w:rPr>
            </w:pPr>
          </w:p>
        </w:tc>
        <w:tc>
          <w:tcPr>
            <w:tcW w:w="572" w:type="dxa"/>
          </w:tcPr>
          <w:p w14:paraId="63FFCE86" w14:textId="47FB676E" w:rsidR="00CC4F88" w:rsidRPr="009141A5" w:rsidRDefault="00CC4F88" w:rsidP="00D93826">
            <w:pPr>
              <w:rPr>
                <w:rFonts w:cstheme="minorHAnsi"/>
              </w:rPr>
            </w:pPr>
          </w:p>
        </w:tc>
        <w:tc>
          <w:tcPr>
            <w:tcW w:w="703" w:type="dxa"/>
          </w:tcPr>
          <w:p w14:paraId="67A2E7CF" w14:textId="2A52DD2A" w:rsidR="00CC4F88" w:rsidRPr="009141A5" w:rsidRDefault="00CC4F88" w:rsidP="00D93826">
            <w:pPr>
              <w:rPr>
                <w:rFonts w:cstheme="minorHAnsi"/>
              </w:rPr>
            </w:pPr>
          </w:p>
        </w:tc>
        <w:tc>
          <w:tcPr>
            <w:tcW w:w="567" w:type="dxa"/>
          </w:tcPr>
          <w:p w14:paraId="6FA3D713" w14:textId="2319A81B" w:rsidR="00CC4F88" w:rsidRPr="009141A5" w:rsidRDefault="00CC4F88" w:rsidP="00D93826">
            <w:pPr>
              <w:rPr>
                <w:rFonts w:cstheme="minorHAnsi"/>
              </w:rPr>
            </w:pPr>
          </w:p>
        </w:tc>
        <w:tc>
          <w:tcPr>
            <w:tcW w:w="567" w:type="dxa"/>
          </w:tcPr>
          <w:p w14:paraId="7B7EDCCC" w14:textId="58E6A375" w:rsidR="00CC4F88" w:rsidRPr="009141A5" w:rsidRDefault="00CC4F88" w:rsidP="00D93826">
            <w:pPr>
              <w:rPr>
                <w:rFonts w:cstheme="minorHAnsi"/>
              </w:rPr>
            </w:pPr>
          </w:p>
        </w:tc>
        <w:tc>
          <w:tcPr>
            <w:tcW w:w="709" w:type="dxa"/>
          </w:tcPr>
          <w:p w14:paraId="4CE989B3" w14:textId="2A7B57DE" w:rsidR="00CC4F88" w:rsidRPr="009141A5" w:rsidRDefault="00CC4F88" w:rsidP="00D93826">
            <w:pPr>
              <w:rPr>
                <w:rFonts w:cstheme="minorHAnsi"/>
              </w:rPr>
            </w:pPr>
          </w:p>
        </w:tc>
        <w:tc>
          <w:tcPr>
            <w:tcW w:w="567" w:type="dxa"/>
          </w:tcPr>
          <w:p w14:paraId="36548127" w14:textId="47628B00" w:rsidR="00CC4F88" w:rsidRPr="009141A5" w:rsidRDefault="00CC4F88" w:rsidP="00D93826">
            <w:pPr>
              <w:rPr>
                <w:rFonts w:cstheme="minorHAnsi"/>
              </w:rPr>
            </w:pPr>
          </w:p>
        </w:tc>
        <w:tc>
          <w:tcPr>
            <w:tcW w:w="851" w:type="dxa"/>
          </w:tcPr>
          <w:p w14:paraId="62EB88F0" w14:textId="77777777" w:rsidR="00CC4F88" w:rsidRPr="009141A5" w:rsidRDefault="00CC4F88" w:rsidP="00D93826">
            <w:pPr>
              <w:rPr>
                <w:rFonts w:cstheme="minorHAnsi"/>
              </w:rPr>
            </w:pPr>
          </w:p>
        </w:tc>
        <w:tc>
          <w:tcPr>
            <w:tcW w:w="992" w:type="dxa"/>
          </w:tcPr>
          <w:p w14:paraId="00F13BE1" w14:textId="77777777" w:rsidR="00CC4F88" w:rsidRPr="009141A5" w:rsidRDefault="00CC4F88" w:rsidP="00D93826">
            <w:pPr>
              <w:rPr>
                <w:rFonts w:cstheme="minorHAnsi"/>
              </w:rPr>
            </w:pPr>
          </w:p>
        </w:tc>
        <w:tc>
          <w:tcPr>
            <w:tcW w:w="709" w:type="dxa"/>
          </w:tcPr>
          <w:p w14:paraId="4192CE4D" w14:textId="77777777" w:rsidR="00CC4F88" w:rsidRPr="009141A5" w:rsidRDefault="00CC4F88" w:rsidP="00D93826">
            <w:pPr>
              <w:rPr>
                <w:rFonts w:cstheme="minorHAnsi"/>
              </w:rPr>
            </w:pPr>
          </w:p>
        </w:tc>
        <w:tc>
          <w:tcPr>
            <w:tcW w:w="2415" w:type="dxa"/>
          </w:tcPr>
          <w:p w14:paraId="4850AD79" w14:textId="597A2ED8" w:rsidR="00CC4F88" w:rsidRPr="001554CC" w:rsidRDefault="001655FA" w:rsidP="00D93826">
            <w:pPr>
              <w:rPr>
                <w:rFonts w:cstheme="minorHAnsi"/>
                <w:sz w:val="20"/>
                <w:szCs w:val="20"/>
              </w:rPr>
            </w:pPr>
            <w:r w:rsidRPr="001554CC">
              <w:rPr>
                <w:rFonts w:cstheme="minorHAnsi"/>
                <w:sz w:val="20"/>
                <w:szCs w:val="20"/>
              </w:rPr>
              <w:t xml:space="preserve">En Conjunto </w:t>
            </w:r>
            <w:proofErr w:type="gramStart"/>
            <w:r w:rsidR="001554CC" w:rsidRPr="001554CC">
              <w:rPr>
                <w:rFonts w:cstheme="minorHAnsi"/>
                <w:sz w:val="20"/>
                <w:szCs w:val="20"/>
              </w:rPr>
              <w:t>Presidente</w:t>
            </w:r>
            <w:proofErr w:type="gramEnd"/>
            <w:r w:rsidR="001554CC" w:rsidRPr="001554CC">
              <w:rPr>
                <w:rFonts w:cstheme="minorHAnsi"/>
                <w:sz w:val="20"/>
                <w:szCs w:val="20"/>
              </w:rPr>
              <w:t xml:space="preserve"> Municipal, COPLADEMUN</w:t>
            </w:r>
            <w:r w:rsidR="00BA7D92" w:rsidRPr="001554CC">
              <w:rPr>
                <w:rFonts w:cstheme="minorHAnsi"/>
                <w:sz w:val="20"/>
                <w:szCs w:val="20"/>
              </w:rPr>
              <w:t>, Proyectos estratégicos y DOP.</w:t>
            </w:r>
          </w:p>
          <w:p w14:paraId="38013638" w14:textId="72FB36AF" w:rsidR="00015E40" w:rsidRPr="009141A5" w:rsidRDefault="00015E40" w:rsidP="00D93826">
            <w:pPr>
              <w:rPr>
                <w:rFonts w:cstheme="minorHAnsi"/>
              </w:rPr>
            </w:pPr>
            <w:r w:rsidRPr="001554CC">
              <w:rPr>
                <w:rFonts w:cstheme="minorHAnsi"/>
                <w:sz w:val="20"/>
                <w:szCs w:val="20"/>
              </w:rPr>
              <w:t xml:space="preserve">Coordina: </w:t>
            </w:r>
            <w:proofErr w:type="gramStart"/>
            <w:r w:rsidR="00323A09" w:rsidRPr="001554CC">
              <w:rPr>
                <w:rFonts w:cstheme="minorHAnsi"/>
                <w:sz w:val="20"/>
                <w:szCs w:val="20"/>
              </w:rPr>
              <w:t>Presidente</w:t>
            </w:r>
            <w:proofErr w:type="gramEnd"/>
            <w:r w:rsidR="00323A09" w:rsidRPr="001554CC">
              <w:rPr>
                <w:rFonts w:cstheme="minorHAnsi"/>
                <w:sz w:val="20"/>
                <w:szCs w:val="20"/>
              </w:rPr>
              <w:t xml:space="preserve"> Municipal.</w:t>
            </w:r>
          </w:p>
        </w:tc>
      </w:tr>
      <w:tr w:rsidR="00FE4E56" w:rsidRPr="009141A5" w14:paraId="2CD3B1EE" w14:textId="77777777" w:rsidTr="00D93826">
        <w:trPr>
          <w:trHeight w:val="322"/>
        </w:trPr>
        <w:tc>
          <w:tcPr>
            <w:tcW w:w="3681" w:type="dxa"/>
          </w:tcPr>
          <w:p w14:paraId="3D2D72A6" w14:textId="42F4987A" w:rsidR="00CC4F88" w:rsidRPr="009141A5" w:rsidRDefault="00B76287" w:rsidP="00D93826">
            <w:pPr>
              <w:rPr>
                <w:rFonts w:cstheme="minorHAnsi"/>
              </w:rPr>
            </w:pPr>
            <w:r>
              <w:rPr>
                <w:rFonts w:cstheme="minorHAnsi"/>
              </w:rPr>
              <w:t>Licitación, adjudicación</w:t>
            </w:r>
            <w:r w:rsidR="001A1EE5">
              <w:rPr>
                <w:rFonts w:cstheme="minorHAnsi"/>
              </w:rPr>
              <w:t xml:space="preserve"> y</w:t>
            </w:r>
            <w:r>
              <w:rPr>
                <w:rFonts w:cstheme="minorHAnsi"/>
              </w:rPr>
              <w:t xml:space="preserve"> contratación de la obra Pública. </w:t>
            </w:r>
          </w:p>
        </w:tc>
        <w:tc>
          <w:tcPr>
            <w:tcW w:w="1417" w:type="dxa"/>
          </w:tcPr>
          <w:p w14:paraId="13941C34" w14:textId="27136339" w:rsidR="00CC4F88" w:rsidRPr="009141A5" w:rsidRDefault="00B76287" w:rsidP="00D93826">
            <w:pPr>
              <w:jc w:val="center"/>
              <w:rPr>
                <w:rFonts w:cstheme="minorHAnsi"/>
              </w:rPr>
            </w:pPr>
            <w:r>
              <w:rPr>
                <w:rFonts w:cstheme="minorHAnsi"/>
              </w:rPr>
              <w:t>100%</w:t>
            </w:r>
          </w:p>
        </w:tc>
        <w:tc>
          <w:tcPr>
            <w:tcW w:w="709" w:type="dxa"/>
          </w:tcPr>
          <w:p w14:paraId="340ABED3" w14:textId="6D3B8E26" w:rsidR="00CC4F88" w:rsidRPr="009141A5" w:rsidRDefault="00B76287" w:rsidP="00D93826">
            <w:pPr>
              <w:jc w:val="center"/>
              <w:rPr>
                <w:rFonts w:cstheme="minorHAnsi"/>
              </w:rPr>
            </w:pPr>
            <w:r>
              <w:rPr>
                <w:rFonts w:cstheme="minorHAnsi"/>
              </w:rPr>
              <w:t>X</w:t>
            </w:r>
          </w:p>
        </w:tc>
        <w:tc>
          <w:tcPr>
            <w:tcW w:w="567" w:type="dxa"/>
          </w:tcPr>
          <w:p w14:paraId="1B476684" w14:textId="4B0D6A2A" w:rsidR="00CC4F88" w:rsidRPr="009141A5" w:rsidRDefault="00B76287" w:rsidP="00D93826">
            <w:pPr>
              <w:jc w:val="center"/>
              <w:rPr>
                <w:rFonts w:cstheme="minorHAnsi"/>
              </w:rPr>
            </w:pPr>
            <w:r>
              <w:rPr>
                <w:rFonts w:cstheme="minorHAnsi"/>
              </w:rPr>
              <w:t>X</w:t>
            </w:r>
          </w:p>
        </w:tc>
        <w:tc>
          <w:tcPr>
            <w:tcW w:w="709" w:type="dxa"/>
          </w:tcPr>
          <w:p w14:paraId="1D34A2D5" w14:textId="5CAEABD1" w:rsidR="00CC4F88" w:rsidRPr="009141A5" w:rsidRDefault="00B76287" w:rsidP="00D93826">
            <w:pPr>
              <w:jc w:val="center"/>
              <w:rPr>
                <w:rFonts w:cstheme="minorHAnsi"/>
              </w:rPr>
            </w:pPr>
            <w:r>
              <w:rPr>
                <w:rFonts w:cstheme="minorHAnsi"/>
              </w:rPr>
              <w:t>X</w:t>
            </w:r>
          </w:p>
        </w:tc>
        <w:tc>
          <w:tcPr>
            <w:tcW w:w="567" w:type="dxa"/>
          </w:tcPr>
          <w:p w14:paraId="075786CC" w14:textId="3402539B" w:rsidR="00CC4F88" w:rsidRPr="009141A5" w:rsidRDefault="00B76287" w:rsidP="00D93826">
            <w:pPr>
              <w:jc w:val="center"/>
              <w:rPr>
                <w:rFonts w:cstheme="minorHAnsi"/>
              </w:rPr>
            </w:pPr>
            <w:r>
              <w:rPr>
                <w:rFonts w:cstheme="minorHAnsi"/>
              </w:rPr>
              <w:t>X</w:t>
            </w:r>
          </w:p>
        </w:tc>
        <w:tc>
          <w:tcPr>
            <w:tcW w:w="709" w:type="dxa"/>
          </w:tcPr>
          <w:p w14:paraId="43DAE32D" w14:textId="584E439D" w:rsidR="00CC4F88" w:rsidRPr="009141A5" w:rsidRDefault="00B76287" w:rsidP="00D93826">
            <w:pPr>
              <w:jc w:val="center"/>
              <w:rPr>
                <w:rFonts w:cstheme="minorHAnsi"/>
              </w:rPr>
            </w:pPr>
            <w:r>
              <w:rPr>
                <w:rFonts w:cstheme="minorHAnsi"/>
              </w:rPr>
              <w:t>X</w:t>
            </w:r>
          </w:p>
        </w:tc>
        <w:tc>
          <w:tcPr>
            <w:tcW w:w="567" w:type="dxa"/>
          </w:tcPr>
          <w:p w14:paraId="3F4A0F7D" w14:textId="4D84C3DD" w:rsidR="00CC4F88" w:rsidRPr="009141A5" w:rsidRDefault="00B76287" w:rsidP="00D93826">
            <w:pPr>
              <w:jc w:val="center"/>
              <w:rPr>
                <w:rFonts w:cstheme="minorHAnsi"/>
              </w:rPr>
            </w:pPr>
            <w:r>
              <w:rPr>
                <w:rFonts w:cstheme="minorHAnsi"/>
              </w:rPr>
              <w:t>X</w:t>
            </w:r>
          </w:p>
        </w:tc>
        <w:tc>
          <w:tcPr>
            <w:tcW w:w="572" w:type="dxa"/>
          </w:tcPr>
          <w:p w14:paraId="1740F598" w14:textId="795AC95A" w:rsidR="00CC4F88" w:rsidRPr="009141A5" w:rsidRDefault="00B76287" w:rsidP="00D93826">
            <w:pPr>
              <w:jc w:val="center"/>
              <w:rPr>
                <w:rFonts w:cstheme="minorHAnsi"/>
              </w:rPr>
            </w:pPr>
            <w:r>
              <w:rPr>
                <w:rFonts w:cstheme="minorHAnsi"/>
              </w:rPr>
              <w:t>X</w:t>
            </w:r>
          </w:p>
        </w:tc>
        <w:tc>
          <w:tcPr>
            <w:tcW w:w="703" w:type="dxa"/>
          </w:tcPr>
          <w:p w14:paraId="321A9120" w14:textId="2AEB7A42" w:rsidR="00CC4F88" w:rsidRPr="009141A5" w:rsidRDefault="00B76287" w:rsidP="00D93826">
            <w:pPr>
              <w:jc w:val="center"/>
              <w:rPr>
                <w:rFonts w:cstheme="minorHAnsi"/>
              </w:rPr>
            </w:pPr>
            <w:r>
              <w:rPr>
                <w:rFonts w:cstheme="minorHAnsi"/>
              </w:rPr>
              <w:t>X</w:t>
            </w:r>
          </w:p>
        </w:tc>
        <w:tc>
          <w:tcPr>
            <w:tcW w:w="567" w:type="dxa"/>
          </w:tcPr>
          <w:p w14:paraId="403E4859" w14:textId="26BDF37F" w:rsidR="00CC4F88" w:rsidRPr="009141A5" w:rsidRDefault="00B76287" w:rsidP="00D93826">
            <w:pPr>
              <w:jc w:val="center"/>
              <w:rPr>
                <w:rFonts w:cstheme="minorHAnsi"/>
              </w:rPr>
            </w:pPr>
            <w:r>
              <w:rPr>
                <w:rFonts w:cstheme="minorHAnsi"/>
              </w:rPr>
              <w:t>X</w:t>
            </w:r>
          </w:p>
        </w:tc>
        <w:tc>
          <w:tcPr>
            <w:tcW w:w="567" w:type="dxa"/>
          </w:tcPr>
          <w:p w14:paraId="306A625D" w14:textId="6033077B" w:rsidR="00CC4F88" w:rsidRPr="009141A5" w:rsidRDefault="00B76287" w:rsidP="00D93826">
            <w:pPr>
              <w:jc w:val="center"/>
              <w:rPr>
                <w:rFonts w:cstheme="minorHAnsi"/>
              </w:rPr>
            </w:pPr>
            <w:r>
              <w:rPr>
                <w:rFonts w:cstheme="minorHAnsi"/>
              </w:rPr>
              <w:t>X</w:t>
            </w:r>
          </w:p>
        </w:tc>
        <w:tc>
          <w:tcPr>
            <w:tcW w:w="709" w:type="dxa"/>
          </w:tcPr>
          <w:p w14:paraId="7C4C5011" w14:textId="77777777" w:rsidR="00CC4F88" w:rsidRPr="009141A5" w:rsidRDefault="00CC4F88" w:rsidP="00D93826">
            <w:pPr>
              <w:rPr>
                <w:rFonts w:cstheme="minorHAnsi"/>
              </w:rPr>
            </w:pPr>
          </w:p>
        </w:tc>
        <w:tc>
          <w:tcPr>
            <w:tcW w:w="567" w:type="dxa"/>
          </w:tcPr>
          <w:p w14:paraId="16A8848E" w14:textId="77777777" w:rsidR="00CC4F88" w:rsidRPr="009141A5" w:rsidRDefault="00CC4F88" w:rsidP="00D93826">
            <w:pPr>
              <w:rPr>
                <w:rFonts w:cstheme="minorHAnsi"/>
              </w:rPr>
            </w:pPr>
          </w:p>
        </w:tc>
        <w:tc>
          <w:tcPr>
            <w:tcW w:w="851" w:type="dxa"/>
          </w:tcPr>
          <w:p w14:paraId="59F1F01C" w14:textId="77777777" w:rsidR="00CC4F88" w:rsidRPr="009141A5" w:rsidRDefault="00CC4F88" w:rsidP="00D93826">
            <w:pPr>
              <w:rPr>
                <w:rFonts w:cstheme="minorHAnsi"/>
              </w:rPr>
            </w:pPr>
          </w:p>
        </w:tc>
        <w:tc>
          <w:tcPr>
            <w:tcW w:w="992" w:type="dxa"/>
          </w:tcPr>
          <w:p w14:paraId="319548AD" w14:textId="77777777" w:rsidR="00CC4F88" w:rsidRPr="009141A5" w:rsidRDefault="00CC4F88" w:rsidP="00D93826">
            <w:pPr>
              <w:rPr>
                <w:rFonts w:cstheme="minorHAnsi"/>
              </w:rPr>
            </w:pPr>
          </w:p>
        </w:tc>
        <w:tc>
          <w:tcPr>
            <w:tcW w:w="709" w:type="dxa"/>
          </w:tcPr>
          <w:p w14:paraId="4711DAE8" w14:textId="77777777" w:rsidR="00CC4F88" w:rsidRPr="009141A5" w:rsidRDefault="00CC4F88" w:rsidP="00D93826">
            <w:pPr>
              <w:rPr>
                <w:rFonts w:cstheme="minorHAnsi"/>
              </w:rPr>
            </w:pPr>
          </w:p>
        </w:tc>
        <w:tc>
          <w:tcPr>
            <w:tcW w:w="2415" w:type="dxa"/>
          </w:tcPr>
          <w:p w14:paraId="20877C19" w14:textId="3CDB413C" w:rsidR="00CC4F88" w:rsidRDefault="00022359" w:rsidP="00D93826">
            <w:pPr>
              <w:rPr>
                <w:rFonts w:cstheme="minorHAnsi"/>
              </w:rPr>
            </w:pPr>
            <w:r>
              <w:rPr>
                <w:rFonts w:cstheme="minorHAnsi"/>
              </w:rPr>
              <w:t>Licitaciones</w:t>
            </w:r>
          </w:p>
          <w:p w14:paraId="1307C9C1" w14:textId="2763FFF0" w:rsidR="00022359" w:rsidRPr="009141A5" w:rsidRDefault="00022359" w:rsidP="00D93826">
            <w:pPr>
              <w:rPr>
                <w:rFonts w:cstheme="minorHAnsi"/>
              </w:rPr>
            </w:pPr>
            <w:r>
              <w:rPr>
                <w:rFonts w:cstheme="minorHAnsi"/>
              </w:rPr>
              <w:t>Ing. Alejandro Sánchez Langarica.</w:t>
            </w:r>
          </w:p>
        </w:tc>
      </w:tr>
      <w:tr w:rsidR="00FE4E56" w:rsidRPr="009141A5" w14:paraId="10449B61" w14:textId="77777777" w:rsidTr="00D93826">
        <w:trPr>
          <w:trHeight w:val="304"/>
        </w:trPr>
        <w:tc>
          <w:tcPr>
            <w:tcW w:w="3681" w:type="dxa"/>
          </w:tcPr>
          <w:p w14:paraId="505DAF82" w14:textId="03A7406D" w:rsidR="00CC4F88" w:rsidRPr="009141A5" w:rsidRDefault="001A1EE5" w:rsidP="00D93826">
            <w:pPr>
              <w:rPr>
                <w:rFonts w:cstheme="minorHAnsi"/>
              </w:rPr>
            </w:pPr>
            <w:r>
              <w:rPr>
                <w:rFonts w:cstheme="minorHAnsi"/>
              </w:rPr>
              <w:t>Ejecución, s</w:t>
            </w:r>
            <w:r w:rsidR="00B76287">
              <w:rPr>
                <w:rFonts w:cstheme="minorHAnsi"/>
              </w:rPr>
              <w:t xml:space="preserve">upervisión y control de toda la obra </w:t>
            </w:r>
            <w:r w:rsidR="00D93826">
              <w:rPr>
                <w:rFonts w:cstheme="minorHAnsi"/>
              </w:rPr>
              <w:t>Pública</w:t>
            </w:r>
            <w:r w:rsidR="00B76287">
              <w:rPr>
                <w:rFonts w:cstheme="minorHAnsi"/>
              </w:rPr>
              <w:t xml:space="preserve"> en ejecución.</w:t>
            </w:r>
          </w:p>
        </w:tc>
        <w:tc>
          <w:tcPr>
            <w:tcW w:w="1417" w:type="dxa"/>
          </w:tcPr>
          <w:p w14:paraId="3522E2F9" w14:textId="069BC751" w:rsidR="00CC4F88" w:rsidRPr="009141A5" w:rsidRDefault="00B76287" w:rsidP="00D93826">
            <w:pPr>
              <w:jc w:val="center"/>
              <w:rPr>
                <w:rFonts w:cstheme="minorHAnsi"/>
              </w:rPr>
            </w:pPr>
            <w:r>
              <w:rPr>
                <w:rFonts w:cstheme="minorHAnsi"/>
              </w:rPr>
              <w:t>100%</w:t>
            </w:r>
          </w:p>
        </w:tc>
        <w:tc>
          <w:tcPr>
            <w:tcW w:w="709" w:type="dxa"/>
          </w:tcPr>
          <w:p w14:paraId="166A2EA5" w14:textId="3B22DA45" w:rsidR="00CC4F88" w:rsidRPr="009141A5" w:rsidRDefault="00B76287" w:rsidP="00D93826">
            <w:pPr>
              <w:jc w:val="center"/>
              <w:rPr>
                <w:rFonts w:cstheme="minorHAnsi"/>
              </w:rPr>
            </w:pPr>
            <w:r>
              <w:rPr>
                <w:rFonts w:cstheme="minorHAnsi"/>
              </w:rPr>
              <w:t>X</w:t>
            </w:r>
          </w:p>
        </w:tc>
        <w:tc>
          <w:tcPr>
            <w:tcW w:w="567" w:type="dxa"/>
          </w:tcPr>
          <w:p w14:paraId="028C2EA9" w14:textId="431C55DE" w:rsidR="00CC4F88" w:rsidRPr="009141A5" w:rsidRDefault="00B76287" w:rsidP="00D93826">
            <w:pPr>
              <w:jc w:val="center"/>
              <w:rPr>
                <w:rFonts w:cstheme="minorHAnsi"/>
              </w:rPr>
            </w:pPr>
            <w:r>
              <w:rPr>
                <w:rFonts w:cstheme="minorHAnsi"/>
              </w:rPr>
              <w:t>X</w:t>
            </w:r>
          </w:p>
        </w:tc>
        <w:tc>
          <w:tcPr>
            <w:tcW w:w="709" w:type="dxa"/>
          </w:tcPr>
          <w:p w14:paraId="56E6BE25" w14:textId="31170675" w:rsidR="00CC4F88" w:rsidRPr="009141A5" w:rsidRDefault="00B76287" w:rsidP="00D93826">
            <w:pPr>
              <w:jc w:val="center"/>
              <w:rPr>
                <w:rFonts w:cstheme="minorHAnsi"/>
              </w:rPr>
            </w:pPr>
            <w:r>
              <w:rPr>
                <w:rFonts w:cstheme="minorHAnsi"/>
              </w:rPr>
              <w:t>X</w:t>
            </w:r>
          </w:p>
        </w:tc>
        <w:tc>
          <w:tcPr>
            <w:tcW w:w="567" w:type="dxa"/>
          </w:tcPr>
          <w:p w14:paraId="6D19667C" w14:textId="5B5F840E" w:rsidR="00CC4F88" w:rsidRPr="009141A5" w:rsidRDefault="00B76287" w:rsidP="00D93826">
            <w:pPr>
              <w:jc w:val="center"/>
              <w:rPr>
                <w:rFonts w:cstheme="minorHAnsi"/>
              </w:rPr>
            </w:pPr>
            <w:r>
              <w:rPr>
                <w:rFonts w:cstheme="minorHAnsi"/>
              </w:rPr>
              <w:t>X</w:t>
            </w:r>
          </w:p>
        </w:tc>
        <w:tc>
          <w:tcPr>
            <w:tcW w:w="709" w:type="dxa"/>
          </w:tcPr>
          <w:p w14:paraId="027D9A1D" w14:textId="7A59E6D9" w:rsidR="00CC4F88" w:rsidRPr="009141A5" w:rsidRDefault="00B76287" w:rsidP="00D93826">
            <w:pPr>
              <w:jc w:val="center"/>
              <w:rPr>
                <w:rFonts w:cstheme="minorHAnsi"/>
              </w:rPr>
            </w:pPr>
            <w:r>
              <w:rPr>
                <w:rFonts w:cstheme="minorHAnsi"/>
              </w:rPr>
              <w:t>X</w:t>
            </w:r>
          </w:p>
        </w:tc>
        <w:tc>
          <w:tcPr>
            <w:tcW w:w="567" w:type="dxa"/>
          </w:tcPr>
          <w:p w14:paraId="278DEFC7" w14:textId="65FA03E6" w:rsidR="00CC4F88" w:rsidRPr="009141A5" w:rsidRDefault="00B76287" w:rsidP="00D93826">
            <w:pPr>
              <w:jc w:val="center"/>
              <w:rPr>
                <w:rFonts w:cstheme="minorHAnsi"/>
              </w:rPr>
            </w:pPr>
            <w:r>
              <w:rPr>
                <w:rFonts w:cstheme="minorHAnsi"/>
              </w:rPr>
              <w:t>X</w:t>
            </w:r>
          </w:p>
        </w:tc>
        <w:tc>
          <w:tcPr>
            <w:tcW w:w="572" w:type="dxa"/>
          </w:tcPr>
          <w:p w14:paraId="0B346357" w14:textId="43746C24" w:rsidR="00CC4F88" w:rsidRPr="009141A5" w:rsidRDefault="00B76287" w:rsidP="00D93826">
            <w:pPr>
              <w:jc w:val="center"/>
              <w:rPr>
                <w:rFonts w:cstheme="minorHAnsi"/>
              </w:rPr>
            </w:pPr>
            <w:r>
              <w:rPr>
                <w:rFonts w:cstheme="minorHAnsi"/>
              </w:rPr>
              <w:t>X</w:t>
            </w:r>
          </w:p>
        </w:tc>
        <w:tc>
          <w:tcPr>
            <w:tcW w:w="703" w:type="dxa"/>
          </w:tcPr>
          <w:p w14:paraId="73D3B401" w14:textId="646575E5" w:rsidR="00CC4F88" w:rsidRPr="009141A5" w:rsidRDefault="00B76287" w:rsidP="00D93826">
            <w:pPr>
              <w:jc w:val="center"/>
              <w:rPr>
                <w:rFonts w:cstheme="minorHAnsi"/>
              </w:rPr>
            </w:pPr>
            <w:r>
              <w:rPr>
                <w:rFonts w:cstheme="minorHAnsi"/>
              </w:rPr>
              <w:t>X</w:t>
            </w:r>
          </w:p>
        </w:tc>
        <w:tc>
          <w:tcPr>
            <w:tcW w:w="567" w:type="dxa"/>
          </w:tcPr>
          <w:p w14:paraId="1BAD7B6F" w14:textId="2368C3B6" w:rsidR="00CC4F88" w:rsidRPr="009141A5" w:rsidRDefault="00B76287" w:rsidP="00D93826">
            <w:pPr>
              <w:jc w:val="center"/>
              <w:rPr>
                <w:rFonts w:cstheme="minorHAnsi"/>
              </w:rPr>
            </w:pPr>
            <w:r>
              <w:rPr>
                <w:rFonts w:cstheme="minorHAnsi"/>
              </w:rPr>
              <w:t>X</w:t>
            </w:r>
          </w:p>
        </w:tc>
        <w:tc>
          <w:tcPr>
            <w:tcW w:w="567" w:type="dxa"/>
          </w:tcPr>
          <w:p w14:paraId="6965088B" w14:textId="0528D7B7" w:rsidR="00CC4F88" w:rsidRPr="009141A5" w:rsidRDefault="00B76287" w:rsidP="00D93826">
            <w:pPr>
              <w:jc w:val="center"/>
              <w:rPr>
                <w:rFonts w:cstheme="minorHAnsi"/>
              </w:rPr>
            </w:pPr>
            <w:r>
              <w:rPr>
                <w:rFonts w:cstheme="minorHAnsi"/>
              </w:rPr>
              <w:t>X</w:t>
            </w:r>
          </w:p>
        </w:tc>
        <w:tc>
          <w:tcPr>
            <w:tcW w:w="709" w:type="dxa"/>
          </w:tcPr>
          <w:p w14:paraId="6405B7AD" w14:textId="0AE83C9C" w:rsidR="00CC4F88" w:rsidRPr="009141A5" w:rsidRDefault="00B76287" w:rsidP="00D93826">
            <w:pPr>
              <w:jc w:val="center"/>
              <w:rPr>
                <w:rFonts w:cstheme="minorHAnsi"/>
              </w:rPr>
            </w:pPr>
            <w:r>
              <w:rPr>
                <w:rFonts w:cstheme="minorHAnsi"/>
              </w:rPr>
              <w:t>X</w:t>
            </w:r>
          </w:p>
        </w:tc>
        <w:tc>
          <w:tcPr>
            <w:tcW w:w="567" w:type="dxa"/>
          </w:tcPr>
          <w:p w14:paraId="4A64595D" w14:textId="0A69D7D6" w:rsidR="00CC4F88" w:rsidRPr="009141A5" w:rsidRDefault="00B76287" w:rsidP="00D93826">
            <w:pPr>
              <w:jc w:val="center"/>
              <w:rPr>
                <w:rFonts w:cstheme="minorHAnsi"/>
              </w:rPr>
            </w:pPr>
            <w:r>
              <w:rPr>
                <w:rFonts w:cstheme="minorHAnsi"/>
              </w:rPr>
              <w:t>X</w:t>
            </w:r>
          </w:p>
        </w:tc>
        <w:tc>
          <w:tcPr>
            <w:tcW w:w="851" w:type="dxa"/>
          </w:tcPr>
          <w:p w14:paraId="06C525BF" w14:textId="77777777" w:rsidR="00CC4F88" w:rsidRPr="009141A5" w:rsidRDefault="00CC4F88" w:rsidP="00D93826">
            <w:pPr>
              <w:rPr>
                <w:rFonts w:cstheme="minorHAnsi"/>
              </w:rPr>
            </w:pPr>
          </w:p>
        </w:tc>
        <w:tc>
          <w:tcPr>
            <w:tcW w:w="992" w:type="dxa"/>
          </w:tcPr>
          <w:p w14:paraId="5445C583" w14:textId="77777777" w:rsidR="00CC4F88" w:rsidRPr="009141A5" w:rsidRDefault="00CC4F88" w:rsidP="00D93826">
            <w:pPr>
              <w:rPr>
                <w:rFonts w:cstheme="minorHAnsi"/>
              </w:rPr>
            </w:pPr>
          </w:p>
        </w:tc>
        <w:tc>
          <w:tcPr>
            <w:tcW w:w="709" w:type="dxa"/>
          </w:tcPr>
          <w:p w14:paraId="13B7041D" w14:textId="77777777" w:rsidR="00CC4F88" w:rsidRPr="009141A5" w:rsidRDefault="00CC4F88" w:rsidP="00D93826">
            <w:pPr>
              <w:rPr>
                <w:rFonts w:cstheme="minorHAnsi"/>
              </w:rPr>
            </w:pPr>
          </w:p>
        </w:tc>
        <w:tc>
          <w:tcPr>
            <w:tcW w:w="2415" w:type="dxa"/>
          </w:tcPr>
          <w:p w14:paraId="457E3495" w14:textId="05F8E602" w:rsidR="001C3C19" w:rsidRDefault="00015E40" w:rsidP="00D93826">
            <w:pPr>
              <w:rPr>
                <w:rFonts w:cstheme="minorHAnsi"/>
              </w:rPr>
            </w:pPr>
            <w:r>
              <w:rPr>
                <w:rFonts w:cstheme="minorHAnsi"/>
              </w:rPr>
              <w:t xml:space="preserve">Jefatura de </w:t>
            </w:r>
            <w:r w:rsidR="00BA7D92">
              <w:rPr>
                <w:rFonts w:cstheme="minorHAnsi"/>
              </w:rPr>
              <w:t>Construcción</w:t>
            </w:r>
            <w:r w:rsidR="00022359">
              <w:rPr>
                <w:rFonts w:cstheme="minorHAnsi"/>
              </w:rPr>
              <w:t xml:space="preserve">. </w:t>
            </w:r>
          </w:p>
          <w:p w14:paraId="6F2597FC" w14:textId="32D960C5" w:rsidR="00CC4F88" w:rsidRPr="009141A5" w:rsidRDefault="00022359" w:rsidP="00D93826">
            <w:pPr>
              <w:rPr>
                <w:rFonts w:cstheme="minorHAnsi"/>
              </w:rPr>
            </w:pPr>
            <w:r>
              <w:rPr>
                <w:rFonts w:cstheme="minorHAnsi"/>
              </w:rPr>
              <w:t xml:space="preserve">Ing. Miguel </w:t>
            </w:r>
            <w:r w:rsidR="00015E40">
              <w:rPr>
                <w:rFonts w:cstheme="minorHAnsi"/>
              </w:rPr>
              <w:t xml:space="preserve">Alejandro </w:t>
            </w:r>
            <w:r>
              <w:rPr>
                <w:rFonts w:cstheme="minorHAnsi"/>
              </w:rPr>
              <w:t xml:space="preserve">Rosas </w:t>
            </w:r>
            <w:r w:rsidR="001C3C19">
              <w:rPr>
                <w:rFonts w:cstheme="minorHAnsi"/>
              </w:rPr>
              <w:t>Dávila</w:t>
            </w:r>
          </w:p>
        </w:tc>
      </w:tr>
      <w:tr w:rsidR="008434B3" w:rsidRPr="009141A5" w14:paraId="3059E264" w14:textId="77777777" w:rsidTr="00D93826">
        <w:trPr>
          <w:trHeight w:val="304"/>
        </w:trPr>
        <w:tc>
          <w:tcPr>
            <w:tcW w:w="3681" w:type="dxa"/>
          </w:tcPr>
          <w:p w14:paraId="43989632" w14:textId="1EE6C61F" w:rsidR="008434B3" w:rsidRDefault="008434B3" w:rsidP="00D93826">
            <w:pPr>
              <w:rPr>
                <w:rFonts w:cstheme="minorHAnsi"/>
              </w:rPr>
            </w:pPr>
            <w:r>
              <w:rPr>
                <w:rFonts w:cstheme="minorHAnsi"/>
              </w:rPr>
              <w:t>Reunión</w:t>
            </w:r>
            <w:r w:rsidR="0017577F">
              <w:rPr>
                <w:rFonts w:cstheme="minorHAnsi"/>
              </w:rPr>
              <w:t xml:space="preserve"> de trabajo</w:t>
            </w:r>
            <w:r w:rsidRPr="008434B3">
              <w:rPr>
                <w:rFonts w:cstheme="minorHAnsi"/>
              </w:rPr>
              <w:t xml:space="preserve"> entre jefatura de construcción, jefatura administrativa y Contratistas para</w:t>
            </w:r>
            <w:r w:rsidR="002A78EE">
              <w:rPr>
                <w:rFonts w:cstheme="minorHAnsi"/>
              </w:rPr>
              <w:t xml:space="preserve"> programación de</w:t>
            </w:r>
            <w:r w:rsidRPr="008434B3">
              <w:rPr>
                <w:rFonts w:cstheme="minorHAnsi"/>
              </w:rPr>
              <w:t xml:space="preserve"> cierre</w:t>
            </w:r>
            <w:r w:rsidR="002A78EE">
              <w:rPr>
                <w:rFonts w:cstheme="minorHAnsi"/>
              </w:rPr>
              <w:t xml:space="preserve"> de ejercicio</w:t>
            </w:r>
            <w:r w:rsidR="0017577F">
              <w:rPr>
                <w:rFonts w:cstheme="minorHAnsi"/>
              </w:rPr>
              <w:t>.</w:t>
            </w:r>
            <w:r w:rsidR="002A78EE">
              <w:rPr>
                <w:rFonts w:cstheme="minorHAnsi"/>
              </w:rPr>
              <w:t xml:space="preserve"> </w:t>
            </w:r>
          </w:p>
        </w:tc>
        <w:tc>
          <w:tcPr>
            <w:tcW w:w="1417" w:type="dxa"/>
          </w:tcPr>
          <w:p w14:paraId="4FC6C8BD" w14:textId="790124C8" w:rsidR="008434B3" w:rsidRDefault="008434B3" w:rsidP="00D93826">
            <w:pPr>
              <w:jc w:val="center"/>
              <w:rPr>
                <w:rFonts w:cstheme="minorHAnsi"/>
              </w:rPr>
            </w:pPr>
            <w:r>
              <w:rPr>
                <w:rFonts w:cstheme="minorHAnsi"/>
              </w:rPr>
              <w:t>3</w:t>
            </w:r>
          </w:p>
        </w:tc>
        <w:tc>
          <w:tcPr>
            <w:tcW w:w="709" w:type="dxa"/>
          </w:tcPr>
          <w:p w14:paraId="180FECEE" w14:textId="77777777" w:rsidR="008434B3" w:rsidRDefault="008434B3" w:rsidP="00D93826">
            <w:pPr>
              <w:jc w:val="center"/>
              <w:rPr>
                <w:rFonts w:cstheme="minorHAnsi"/>
              </w:rPr>
            </w:pPr>
          </w:p>
        </w:tc>
        <w:tc>
          <w:tcPr>
            <w:tcW w:w="567" w:type="dxa"/>
          </w:tcPr>
          <w:p w14:paraId="36011A03" w14:textId="77777777" w:rsidR="008434B3" w:rsidRDefault="008434B3" w:rsidP="00D93826">
            <w:pPr>
              <w:jc w:val="center"/>
              <w:rPr>
                <w:rFonts w:cstheme="minorHAnsi"/>
              </w:rPr>
            </w:pPr>
          </w:p>
        </w:tc>
        <w:tc>
          <w:tcPr>
            <w:tcW w:w="709" w:type="dxa"/>
          </w:tcPr>
          <w:p w14:paraId="634FBDBA" w14:textId="77777777" w:rsidR="008434B3" w:rsidRDefault="008434B3" w:rsidP="00D93826">
            <w:pPr>
              <w:jc w:val="center"/>
              <w:rPr>
                <w:rFonts w:cstheme="minorHAnsi"/>
              </w:rPr>
            </w:pPr>
          </w:p>
        </w:tc>
        <w:tc>
          <w:tcPr>
            <w:tcW w:w="567" w:type="dxa"/>
          </w:tcPr>
          <w:p w14:paraId="052E8435" w14:textId="77777777" w:rsidR="008434B3" w:rsidRDefault="008434B3" w:rsidP="00D93826">
            <w:pPr>
              <w:jc w:val="center"/>
              <w:rPr>
                <w:rFonts w:cstheme="minorHAnsi"/>
              </w:rPr>
            </w:pPr>
          </w:p>
        </w:tc>
        <w:tc>
          <w:tcPr>
            <w:tcW w:w="709" w:type="dxa"/>
          </w:tcPr>
          <w:p w14:paraId="64928D7D" w14:textId="77777777" w:rsidR="008434B3" w:rsidRDefault="008434B3" w:rsidP="00D93826">
            <w:pPr>
              <w:jc w:val="center"/>
              <w:rPr>
                <w:rFonts w:cstheme="minorHAnsi"/>
              </w:rPr>
            </w:pPr>
          </w:p>
        </w:tc>
        <w:tc>
          <w:tcPr>
            <w:tcW w:w="567" w:type="dxa"/>
          </w:tcPr>
          <w:p w14:paraId="654AE301" w14:textId="77777777" w:rsidR="008434B3" w:rsidRDefault="008434B3" w:rsidP="00D93826">
            <w:pPr>
              <w:jc w:val="center"/>
              <w:rPr>
                <w:rFonts w:cstheme="minorHAnsi"/>
              </w:rPr>
            </w:pPr>
          </w:p>
        </w:tc>
        <w:tc>
          <w:tcPr>
            <w:tcW w:w="572" w:type="dxa"/>
          </w:tcPr>
          <w:p w14:paraId="04F37B1A" w14:textId="77777777" w:rsidR="008434B3" w:rsidRDefault="008434B3" w:rsidP="00D93826">
            <w:pPr>
              <w:jc w:val="center"/>
              <w:rPr>
                <w:rFonts w:cstheme="minorHAnsi"/>
              </w:rPr>
            </w:pPr>
          </w:p>
        </w:tc>
        <w:tc>
          <w:tcPr>
            <w:tcW w:w="703" w:type="dxa"/>
          </w:tcPr>
          <w:p w14:paraId="0BC650D7" w14:textId="77777777" w:rsidR="008434B3" w:rsidRDefault="008434B3" w:rsidP="00D93826">
            <w:pPr>
              <w:jc w:val="center"/>
              <w:rPr>
                <w:rFonts w:cstheme="minorHAnsi"/>
              </w:rPr>
            </w:pPr>
          </w:p>
        </w:tc>
        <w:tc>
          <w:tcPr>
            <w:tcW w:w="567" w:type="dxa"/>
          </w:tcPr>
          <w:p w14:paraId="52180B04" w14:textId="77777777" w:rsidR="008434B3" w:rsidRDefault="008434B3" w:rsidP="00D93826">
            <w:pPr>
              <w:jc w:val="center"/>
              <w:rPr>
                <w:rFonts w:cstheme="minorHAnsi"/>
              </w:rPr>
            </w:pPr>
          </w:p>
        </w:tc>
        <w:tc>
          <w:tcPr>
            <w:tcW w:w="567" w:type="dxa"/>
          </w:tcPr>
          <w:p w14:paraId="7F6B7A28" w14:textId="1ED6955B" w:rsidR="008434B3" w:rsidRDefault="008434B3" w:rsidP="00D93826">
            <w:pPr>
              <w:jc w:val="center"/>
              <w:rPr>
                <w:rFonts w:cstheme="minorHAnsi"/>
              </w:rPr>
            </w:pPr>
            <w:r>
              <w:rPr>
                <w:rFonts w:cstheme="minorHAnsi"/>
              </w:rPr>
              <w:t>X</w:t>
            </w:r>
          </w:p>
        </w:tc>
        <w:tc>
          <w:tcPr>
            <w:tcW w:w="709" w:type="dxa"/>
          </w:tcPr>
          <w:p w14:paraId="593A4B56" w14:textId="69D20D85" w:rsidR="008434B3" w:rsidRDefault="008434B3" w:rsidP="00D93826">
            <w:pPr>
              <w:jc w:val="center"/>
              <w:rPr>
                <w:rFonts w:cstheme="minorHAnsi"/>
              </w:rPr>
            </w:pPr>
            <w:r>
              <w:rPr>
                <w:rFonts w:cstheme="minorHAnsi"/>
              </w:rPr>
              <w:t>X</w:t>
            </w:r>
          </w:p>
        </w:tc>
        <w:tc>
          <w:tcPr>
            <w:tcW w:w="567" w:type="dxa"/>
          </w:tcPr>
          <w:p w14:paraId="2C69175B" w14:textId="3A5D990F" w:rsidR="008434B3" w:rsidRDefault="008434B3" w:rsidP="00D93826">
            <w:pPr>
              <w:jc w:val="center"/>
              <w:rPr>
                <w:rFonts w:cstheme="minorHAnsi"/>
              </w:rPr>
            </w:pPr>
            <w:r>
              <w:rPr>
                <w:rFonts w:cstheme="minorHAnsi"/>
              </w:rPr>
              <w:t>X</w:t>
            </w:r>
          </w:p>
        </w:tc>
        <w:tc>
          <w:tcPr>
            <w:tcW w:w="851" w:type="dxa"/>
          </w:tcPr>
          <w:p w14:paraId="56B1D43A" w14:textId="77777777" w:rsidR="008434B3" w:rsidRPr="009141A5" w:rsidRDefault="008434B3" w:rsidP="00D93826">
            <w:pPr>
              <w:rPr>
                <w:rFonts w:cstheme="minorHAnsi"/>
              </w:rPr>
            </w:pPr>
          </w:p>
        </w:tc>
        <w:tc>
          <w:tcPr>
            <w:tcW w:w="992" w:type="dxa"/>
          </w:tcPr>
          <w:p w14:paraId="7F278A8F" w14:textId="77777777" w:rsidR="008434B3" w:rsidRPr="009141A5" w:rsidRDefault="008434B3" w:rsidP="00D93826">
            <w:pPr>
              <w:rPr>
                <w:rFonts w:cstheme="minorHAnsi"/>
              </w:rPr>
            </w:pPr>
          </w:p>
        </w:tc>
        <w:tc>
          <w:tcPr>
            <w:tcW w:w="709" w:type="dxa"/>
          </w:tcPr>
          <w:p w14:paraId="2AFB99D2" w14:textId="77777777" w:rsidR="008434B3" w:rsidRPr="009141A5" w:rsidRDefault="008434B3" w:rsidP="00D93826">
            <w:pPr>
              <w:rPr>
                <w:rFonts w:cstheme="minorHAnsi"/>
              </w:rPr>
            </w:pPr>
          </w:p>
        </w:tc>
        <w:tc>
          <w:tcPr>
            <w:tcW w:w="2415" w:type="dxa"/>
          </w:tcPr>
          <w:p w14:paraId="1A3CC4FE" w14:textId="77777777" w:rsidR="008434B3" w:rsidRDefault="008434B3" w:rsidP="00D93826">
            <w:pPr>
              <w:jc w:val="center"/>
              <w:rPr>
                <w:rFonts w:cstheme="minorHAnsi"/>
              </w:rPr>
            </w:pPr>
          </w:p>
          <w:p w14:paraId="35CC43AB" w14:textId="77777777" w:rsidR="008434B3" w:rsidRDefault="008434B3" w:rsidP="00D93826">
            <w:pPr>
              <w:rPr>
                <w:rFonts w:cstheme="minorHAnsi"/>
              </w:rPr>
            </w:pPr>
            <w:r>
              <w:rPr>
                <w:rFonts w:cstheme="minorHAnsi"/>
              </w:rPr>
              <w:t>Jefatura administrativa</w:t>
            </w:r>
          </w:p>
          <w:p w14:paraId="1148C929" w14:textId="7C38EA12" w:rsidR="001C3C19" w:rsidRDefault="001C3C19" w:rsidP="00D93826">
            <w:pPr>
              <w:rPr>
                <w:rFonts w:cstheme="minorHAnsi"/>
              </w:rPr>
            </w:pPr>
            <w:r>
              <w:rPr>
                <w:rFonts w:cstheme="minorHAnsi"/>
              </w:rPr>
              <w:t>Lic. Armando Mariscal Isidro</w:t>
            </w:r>
          </w:p>
        </w:tc>
      </w:tr>
      <w:tr w:rsidR="00B76287" w:rsidRPr="009141A5" w14:paraId="6D962096" w14:textId="77777777" w:rsidTr="00D93826">
        <w:trPr>
          <w:trHeight w:val="304"/>
        </w:trPr>
        <w:tc>
          <w:tcPr>
            <w:tcW w:w="3681" w:type="dxa"/>
          </w:tcPr>
          <w:p w14:paraId="62911C90" w14:textId="6ABEEDD5" w:rsidR="00B76287" w:rsidRPr="009141A5" w:rsidRDefault="001A1EE5" w:rsidP="00D93826">
            <w:pPr>
              <w:rPr>
                <w:rFonts w:cstheme="minorHAnsi"/>
              </w:rPr>
            </w:pPr>
            <w:r w:rsidRPr="00BA7D92">
              <w:rPr>
                <w:rFonts w:cstheme="minorHAnsi"/>
              </w:rPr>
              <w:t>Coor</w:t>
            </w:r>
            <w:r w:rsidR="00BA7D92">
              <w:rPr>
                <w:rFonts w:cstheme="minorHAnsi"/>
              </w:rPr>
              <w:t>dinación entre la Dirección</w:t>
            </w:r>
            <w:r w:rsidR="008434B3">
              <w:rPr>
                <w:rFonts w:cstheme="minorHAnsi"/>
              </w:rPr>
              <w:t xml:space="preserve"> de Obras</w:t>
            </w:r>
            <w:r w:rsidRPr="00BA7D92">
              <w:rPr>
                <w:rFonts w:cstheme="minorHAnsi"/>
              </w:rPr>
              <w:t xml:space="preserve">, Tesorería, contraloría y </w:t>
            </w:r>
            <w:r w:rsidR="001554CC">
              <w:rPr>
                <w:rFonts w:cstheme="minorHAnsi"/>
              </w:rPr>
              <w:t>CO</w:t>
            </w:r>
            <w:r w:rsidR="001554CC" w:rsidRPr="00BA7D92">
              <w:rPr>
                <w:rFonts w:cstheme="minorHAnsi"/>
              </w:rPr>
              <w:t>PLADEMUN</w:t>
            </w:r>
            <w:r w:rsidRPr="00BA7D92">
              <w:rPr>
                <w:rFonts w:cstheme="minorHAnsi"/>
              </w:rPr>
              <w:t xml:space="preserve"> para programación de cierre de ejercicio</w:t>
            </w:r>
            <w:r w:rsidR="008434B3">
              <w:rPr>
                <w:rFonts w:cstheme="minorHAnsi"/>
              </w:rPr>
              <w:t>.</w:t>
            </w:r>
          </w:p>
        </w:tc>
        <w:tc>
          <w:tcPr>
            <w:tcW w:w="1417" w:type="dxa"/>
          </w:tcPr>
          <w:p w14:paraId="74019A99" w14:textId="085AF5F7" w:rsidR="00B76287" w:rsidRPr="009141A5" w:rsidRDefault="008434B3" w:rsidP="00D93826">
            <w:pPr>
              <w:jc w:val="center"/>
              <w:rPr>
                <w:rFonts w:cstheme="minorHAnsi"/>
              </w:rPr>
            </w:pPr>
            <w:r>
              <w:rPr>
                <w:rFonts w:cstheme="minorHAnsi"/>
              </w:rPr>
              <w:t>6</w:t>
            </w:r>
          </w:p>
        </w:tc>
        <w:tc>
          <w:tcPr>
            <w:tcW w:w="709" w:type="dxa"/>
          </w:tcPr>
          <w:p w14:paraId="7C94DB0F" w14:textId="049A6B26" w:rsidR="00B76287" w:rsidRPr="009141A5" w:rsidRDefault="00B76287" w:rsidP="00D93826">
            <w:pPr>
              <w:rPr>
                <w:rFonts w:cstheme="minorHAnsi"/>
              </w:rPr>
            </w:pPr>
          </w:p>
        </w:tc>
        <w:tc>
          <w:tcPr>
            <w:tcW w:w="567" w:type="dxa"/>
          </w:tcPr>
          <w:p w14:paraId="75A4DBD6" w14:textId="2F2DA186" w:rsidR="00B76287" w:rsidRPr="009141A5" w:rsidRDefault="00B76287" w:rsidP="00D93826">
            <w:pPr>
              <w:rPr>
                <w:rFonts w:cstheme="minorHAnsi"/>
              </w:rPr>
            </w:pPr>
          </w:p>
        </w:tc>
        <w:tc>
          <w:tcPr>
            <w:tcW w:w="709" w:type="dxa"/>
          </w:tcPr>
          <w:p w14:paraId="509297A7" w14:textId="169A0E91" w:rsidR="00B76287" w:rsidRPr="009141A5" w:rsidRDefault="00B76287" w:rsidP="00D93826">
            <w:pPr>
              <w:rPr>
                <w:rFonts w:cstheme="minorHAnsi"/>
              </w:rPr>
            </w:pPr>
          </w:p>
        </w:tc>
        <w:tc>
          <w:tcPr>
            <w:tcW w:w="567" w:type="dxa"/>
          </w:tcPr>
          <w:p w14:paraId="22D0C5B3" w14:textId="4754ADBD" w:rsidR="00B76287" w:rsidRPr="009141A5" w:rsidRDefault="00B76287" w:rsidP="00D93826">
            <w:pPr>
              <w:rPr>
                <w:rFonts w:cstheme="minorHAnsi"/>
              </w:rPr>
            </w:pPr>
          </w:p>
        </w:tc>
        <w:tc>
          <w:tcPr>
            <w:tcW w:w="709" w:type="dxa"/>
          </w:tcPr>
          <w:p w14:paraId="3E3D2A4F" w14:textId="497FCFD3" w:rsidR="00B76287" w:rsidRPr="009141A5" w:rsidRDefault="00B76287" w:rsidP="00D93826">
            <w:pPr>
              <w:rPr>
                <w:rFonts w:cstheme="minorHAnsi"/>
              </w:rPr>
            </w:pPr>
          </w:p>
        </w:tc>
        <w:tc>
          <w:tcPr>
            <w:tcW w:w="567" w:type="dxa"/>
          </w:tcPr>
          <w:p w14:paraId="4B8D0113" w14:textId="30A1C7EE" w:rsidR="00B76287" w:rsidRPr="009141A5" w:rsidRDefault="00B76287" w:rsidP="00D93826">
            <w:pPr>
              <w:rPr>
                <w:rFonts w:cstheme="minorHAnsi"/>
              </w:rPr>
            </w:pPr>
          </w:p>
        </w:tc>
        <w:tc>
          <w:tcPr>
            <w:tcW w:w="572" w:type="dxa"/>
          </w:tcPr>
          <w:p w14:paraId="7B6F10B6" w14:textId="5F49E34C" w:rsidR="00B76287" w:rsidRPr="009141A5" w:rsidRDefault="00B76287" w:rsidP="00D93826">
            <w:pPr>
              <w:rPr>
                <w:rFonts w:cstheme="minorHAnsi"/>
              </w:rPr>
            </w:pPr>
          </w:p>
        </w:tc>
        <w:tc>
          <w:tcPr>
            <w:tcW w:w="703" w:type="dxa"/>
          </w:tcPr>
          <w:p w14:paraId="6EE11C03" w14:textId="77777777" w:rsidR="00B76287" w:rsidRPr="009141A5" w:rsidRDefault="00B76287" w:rsidP="00D93826">
            <w:pPr>
              <w:rPr>
                <w:rFonts w:cstheme="minorHAnsi"/>
              </w:rPr>
            </w:pPr>
          </w:p>
        </w:tc>
        <w:tc>
          <w:tcPr>
            <w:tcW w:w="567" w:type="dxa"/>
          </w:tcPr>
          <w:p w14:paraId="4CFC8FB5" w14:textId="76ADDC99" w:rsidR="00B76287" w:rsidRPr="009141A5" w:rsidRDefault="00B76287" w:rsidP="00D93826">
            <w:pPr>
              <w:rPr>
                <w:rFonts w:cstheme="minorHAnsi"/>
              </w:rPr>
            </w:pPr>
          </w:p>
        </w:tc>
        <w:tc>
          <w:tcPr>
            <w:tcW w:w="567" w:type="dxa"/>
          </w:tcPr>
          <w:p w14:paraId="1021ECE5" w14:textId="1E4F17D9" w:rsidR="00B76287" w:rsidRPr="009141A5" w:rsidRDefault="00BA7D92" w:rsidP="00D93826">
            <w:pPr>
              <w:jc w:val="center"/>
              <w:rPr>
                <w:rFonts w:cstheme="minorHAnsi"/>
              </w:rPr>
            </w:pPr>
            <w:r>
              <w:rPr>
                <w:rFonts w:cstheme="minorHAnsi"/>
              </w:rPr>
              <w:t>X</w:t>
            </w:r>
          </w:p>
        </w:tc>
        <w:tc>
          <w:tcPr>
            <w:tcW w:w="709" w:type="dxa"/>
          </w:tcPr>
          <w:p w14:paraId="0089D461" w14:textId="5B52AC2F" w:rsidR="00B76287" w:rsidRPr="009141A5" w:rsidRDefault="00BA7D92" w:rsidP="00D93826">
            <w:pPr>
              <w:jc w:val="center"/>
              <w:rPr>
                <w:rFonts w:cstheme="minorHAnsi"/>
              </w:rPr>
            </w:pPr>
            <w:r>
              <w:rPr>
                <w:rFonts w:cstheme="minorHAnsi"/>
              </w:rPr>
              <w:t>X</w:t>
            </w:r>
          </w:p>
        </w:tc>
        <w:tc>
          <w:tcPr>
            <w:tcW w:w="567" w:type="dxa"/>
          </w:tcPr>
          <w:p w14:paraId="42A52FC8" w14:textId="40647B11" w:rsidR="00B76287" w:rsidRPr="009141A5" w:rsidRDefault="008434B3" w:rsidP="00D93826">
            <w:pPr>
              <w:rPr>
                <w:rFonts w:cstheme="minorHAnsi"/>
              </w:rPr>
            </w:pPr>
            <w:r>
              <w:rPr>
                <w:rFonts w:cstheme="minorHAnsi"/>
              </w:rPr>
              <w:t>X</w:t>
            </w:r>
          </w:p>
        </w:tc>
        <w:tc>
          <w:tcPr>
            <w:tcW w:w="851" w:type="dxa"/>
          </w:tcPr>
          <w:p w14:paraId="5626DB61" w14:textId="77777777" w:rsidR="00B76287" w:rsidRPr="009141A5" w:rsidRDefault="00B76287" w:rsidP="00D93826">
            <w:pPr>
              <w:rPr>
                <w:rFonts w:cstheme="minorHAnsi"/>
              </w:rPr>
            </w:pPr>
          </w:p>
        </w:tc>
        <w:tc>
          <w:tcPr>
            <w:tcW w:w="992" w:type="dxa"/>
          </w:tcPr>
          <w:p w14:paraId="2BBB07BC" w14:textId="77777777" w:rsidR="00B76287" w:rsidRPr="009141A5" w:rsidRDefault="00B76287" w:rsidP="00D93826">
            <w:pPr>
              <w:rPr>
                <w:rFonts w:cstheme="minorHAnsi"/>
              </w:rPr>
            </w:pPr>
          </w:p>
        </w:tc>
        <w:tc>
          <w:tcPr>
            <w:tcW w:w="709" w:type="dxa"/>
          </w:tcPr>
          <w:p w14:paraId="41247590" w14:textId="77777777" w:rsidR="00B76287" w:rsidRPr="009141A5" w:rsidRDefault="00B76287" w:rsidP="00D93826">
            <w:pPr>
              <w:rPr>
                <w:rFonts w:cstheme="minorHAnsi"/>
              </w:rPr>
            </w:pPr>
          </w:p>
        </w:tc>
        <w:tc>
          <w:tcPr>
            <w:tcW w:w="2415" w:type="dxa"/>
          </w:tcPr>
          <w:p w14:paraId="2DA626D0" w14:textId="77777777" w:rsidR="00BA7D92" w:rsidRDefault="00BA7D92" w:rsidP="00D93826">
            <w:pPr>
              <w:jc w:val="center"/>
              <w:rPr>
                <w:rFonts w:cstheme="minorHAnsi"/>
              </w:rPr>
            </w:pPr>
          </w:p>
          <w:p w14:paraId="671F75C0" w14:textId="77777777" w:rsidR="00B76287" w:rsidRDefault="00BA7D92" w:rsidP="00D93826">
            <w:pPr>
              <w:rPr>
                <w:rFonts w:cstheme="minorHAnsi"/>
              </w:rPr>
            </w:pPr>
            <w:r>
              <w:rPr>
                <w:rFonts w:cstheme="minorHAnsi"/>
              </w:rPr>
              <w:t>Jefatura Administrativa</w:t>
            </w:r>
          </w:p>
          <w:p w14:paraId="2EBEECFB" w14:textId="577401ED" w:rsidR="001C3C19" w:rsidRPr="009141A5" w:rsidRDefault="001C3C19" w:rsidP="00D93826">
            <w:pPr>
              <w:rPr>
                <w:rFonts w:cstheme="minorHAnsi"/>
              </w:rPr>
            </w:pPr>
            <w:r>
              <w:rPr>
                <w:rFonts w:cstheme="minorHAnsi"/>
              </w:rPr>
              <w:t>Lic. Armando Mariscal Isidro</w:t>
            </w:r>
          </w:p>
        </w:tc>
      </w:tr>
      <w:tr w:rsidR="00BA7D92" w:rsidRPr="009141A5" w14:paraId="7B686F04" w14:textId="77777777" w:rsidTr="00D93826">
        <w:trPr>
          <w:trHeight w:val="304"/>
        </w:trPr>
        <w:tc>
          <w:tcPr>
            <w:tcW w:w="3681" w:type="dxa"/>
          </w:tcPr>
          <w:p w14:paraId="58D4259C" w14:textId="58398276" w:rsidR="00BA7D92" w:rsidRPr="00BA7D92" w:rsidRDefault="00BA7D92" w:rsidP="00D93826">
            <w:pPr>
              <w:rPr>
                <w:rFonts w:cstheme="minorHAnsi"/>
              </w:rPr>
            </w:pPr>
            <w:r>
              <w:rPr>
                <w:rFonts w:cstheme="minorHAnsi"/>
              </w:rPr>
              <w:t xml:space="preserve">Programa de entregas de obra del </w:t>
            </w:r>
            <w:proofErr w:type="gramStart"/>
            <w:r>
              <w:rPr>
                <w:rFonts w:cstheme="minorHAnsi"/>
              </w:rPr>
              <w:t>Presidente</w:t>
            </w:r>
            <w:proofErr w:type="gramEnd"/>
            <w:r>
              <w:rPr>
                <w:rFonts w:cstheme="minorHAnsi"/>
              </w:rPr>
              <w:t xml:space="preserve"> Municipal</w:t>
            </w:r>
            <w:r w:rsidR="00F31665">
              <w:rPr>
                <w:rFonts w:cstheme="minorHAnsi"/>
              </w:rPr>
              <w:t xml:space="preserve"> a la ciudadanía.</w:t>
            </w:r>
          </w:p>
        </w:tc>
        <w:tc>
          <w:tcPr>
            <w:tcW w:w="1417" w:type="dxa"/>
          </w:tcPr>
          <w:p w14:paraId="5DB3B626" w14:textId="4354FAC7" w:rsidR="00BA7D92" w:rsidRDefault="00BA7D92" w:rsidP="00D93826">
            <w:pPr>
              <w:jc w:val="center"/>
              <w:rPr>
                <w:rFonts w:cstheme="minorHAnsi"/>
              </w:rPr>
            </w:pPr>
            <w:r>
              <w:rPr>
                <w:rFonts w:cstheme="minorHAnsi"/>
              </w:rPr>
              <w:t>100%</w:t>
            </w:r>
          </w:p>
        </w:tc>
        <w:tc>
          <w:tcPr>
            <w:tcW w:w="709" w:type="dxa"/>
          </w:tcPr>
          <w:p w14:paraId="525FBFE6" w14:textId="77777777" w:rsidR="00BA7D92" w:rsidRPr="009141A5" w:rsidRDefault="00BA7D92" w:rsidP="00D93826">
            <w:pPr>
              <w:rPr>
                <w:rFonts w:cstheme="minorHAnsi"/>
              </w:rPr>
            </w:pPr>
          </w:p>
        </w:tc>
        <w:tc>
          <w:tcPr>
            <w:tcW w:w="567" w:type="dxa"/>
          </w:tcPr>
          <w:p w14:paraId="3E51AA34" w14:textId="77777777" w:rsidR="00BA7D92" w:rsidRPr="009141A5" w:rsidRDefault="00BA7D92" w:rsidP="00D93826">
            <w:pPr>
              <w:rPr>
                <w:rFonts w:cstheme="minorHAnsi"/>
              </w:rPr>
            </w:pPr>
          </w:p>
        </w:tc>
        <w:tc>
          <w:tcPr>
            <w:tcW w:w="709" w:type="dxa"/>
          </w:tcPr>
          <w:p w14:paraId="5DFB69F3" w14:textId="77777777" w:rsidR="00BA7D92" w:rsidRPr="009141A5" w:rsidRDefault="00BA7D92" w:rsidP="00D93826">
            <w:pPr>
              <w:rPr>
                <w:rFonts w:cstheme="minorHAnsi"/>
              </w:rPr>
            </w:pPr>
          </w:p>
        </w:tc>
        <w:tc>
          <w:tcPr>
            <w:tcW w:w="567" w:type="dxa"/>
          </w:tcPr>
          <w:p w14:paraId="111C800C" w14:textId="77777777" w:rsidR="00BA7D92" w:rsidRPr="009141A5" w:rsidRDefault="00BA7D92" w:rsidP="00D93826">
            <w:pPr>
              <w:rPr>
                <w:rFonts w:cstheme="minorHAnsi"/>
              </w:rPr>
            </w:pPr>
          </w:p>
        </w:tc>
        <w:tc>
          <w:tcPr>
            <w:tcW w:w="709" w:type="dxa"/>
          </w:tcPr>
          <w:p w14:paraId="0D690E00" w14:textId="77777777" w:rsidR="00BA7D92" w:rsidRPr="009141A5" w:rsidRDefault="00BA7D92" w:rsidP="00D93826">
            <w:pPr>
              <w:rPr>
                <w:rFonts w:cstheme="minorHAnsi"/>
              </w:rPr>
            </w:pPr>
          </w:p>
        </w:tc>
        <w:tc>
          <w:tcPr>
            <w:tcW w:w="567" w:type="dxa"/>
          </w:tcPr>
          <w:p w14:paraId="124ACDF9" w14:textId="77777777" w:rsidR="00BA7D92" w:rsidRPr="009141A5" w:rsidRDefault="00BA7D92" w:rsidP="00D93826">
            <w:pPr>
              <w:rPr>
                <w:rFonts w:cstheme="minorHAnsi"/>
              </w:rPr>
            </w:pPr>
          </w:p>
        </w:tc>
        <w:tc>
          <w:tcPr>
            <w:tcW w:w="572" w:type="dxa"/>
          </w:tcPr>
          <w:p w14:paraId="5ACC973B" w14:textId="77777777" w:rsidR="00BA7D92" w:rsidRPr="009141A5" w:rsidRDefault="00BA7D92" w:rsidP="00D93826">
            <w:pPr>
              <w:rPr>
                <w:rFonts w:cstheme="minorHAnsi"/>
              </w:rPr>
            </w:pPr>
          </w:p>
        </w:tc>
        <w:tc>
          <w:tcPr>
            <w:tcW w:w="703" w:type="dxa"/>
          </w:tcPr>
          <w:p w14:paraId="75D2A11A" w14:textId="77777777" w:rsidR="00BA7D92" w:rsidRPr="009141A5" w:rsidRDefault="00BA7D92" w:rsidP="00D93826">
            <w:pPr>
              <w:rPr>
                <w:rFonts w:cstheme="minorHAnsi"/>
              </w:rPr>
            </w:pPr>
          </w:p>
        </w:tc>
        <w:tc>
          <w:tcPr>
            <w:tcW w:w="567" w:type="dxa"/>
          </w:tcPr>
          <w:p w14:paraId="2C7B4727" w14:textId="77777777" w:rsidR="00BA7D92" w:rsidRPr="009141A5" w:rsidRDefault="00BA7D92" w:rsidP="00D93826">
            <w:pPr>
              <w:rPr>
                <w:rFonts w:cstheme="minorHAnsi"/>
              </w:rPr>
            </w:pPr>
          </w:p>
        </w:tc>
        <w:tc>
          <w:tcPr>
            <w:tcW w:w="567" w:type="dxa"/>
          </w:tcPr>
          <w:p w14:paraId="10655B71" w14:textId="77777777" w:rsidR="00BA7D92" w:rsidRDefault="00BA7D92" w:rsidP="00D93826">
            <w:pPr>
              <w:jc w:val="center"/>
              <w:rPr>
                <w:rFonts w:cstheme="minorHAnsi"/>
              </w:rPr>
            </w:pPr>
          </w:p>
        </w:tc>
        <w:tc>
          <w:tcPr>
            <w:tcW w:w="709" w:type="dxa"/>
          </w:tcPr>
          <w:p w14:paraId="1B71C157" w14:textId="68F50DDB" w:rsidR="00BA7D92" w:rsidRDefault="00BA7D92" w:rsidP="00D93826">
            <w:pPr>
              <w:jc w:val="center"/>
              <w:rPr>
                <w:rFonts w:cstheme="minorHAnsi"/>
              </w:rPr>
            </w:pPr>
            <w:r>
              <w:rPr>
                <w:rFonts w:cstheme="minorHAnsi"/>
              </w:rPr>
              <w:t>X</w:t>
            </w:r>
          </w:p>
        </w:tc>
        <w:tc>
          <w:tcPr>
            <w:tcW w:w="567" w:type="dxa"/>
          </w:tcPr>
          <w:p w14:paraId="7612DE6D" w14:textId="1C2176FB" w:rsidR="00BA7D92" w:rsidRPr="009141A5" w:rsidRDefault="00BA7D92" w:rsidP="00D93826">
            <w:pPr>
              <w:jc w:val="center"/>
              <w:rPr>
                <w:rFonts w:cstheme="minorHAnsi"/>
              </w:rPr>
            </w:pPr>
            <w:r>
              <w:rPr>
                <w:rFonts w:cstheme="minorHAnsi"/>
              </w:rPr>
              <w:t>X</w:t>
            </w:r>
          </w:p>
        </w:tc>
        <w:tc>
          <w:tcPr>
            <w:tcW w:w="851" w:type="dxa"/>
          </w:tcPr>
          <w:p w14:paraId="4CEBE1CD" w14:textId="77777777" w:rsidR="00BA7D92" w:rsidRPr="009141A5" w:rsidRDefault="00BA7D92" w:rsidP="00D93826">
            <w:pPr>
              <w:rPr>
                <w:rFonts w:cstheme="minorHAnsi"/>
              </w:rPr>
            </w:pPr>
          </w:p>
        </w:tc>
        <w:tc>
          <w:tcPr>
            <w:tcW w:w="992" w:type="dxa"/>
          </w:tcPr>
          <w:p w14:paraId="10424606" w14:textId="77777777" w:rsidR="00BA7D92" w:rsidRPr="009141A5" w:rsidRDefault="00BA7D92" w:rsidP="00D93826">
            <w:pPr>
              <w:rPr>
                <w:rFonts w:cstheme="minorHAnsi"/>
              </w:rPr>
            </w:pPr>
          </w:p>
        </w:tc>
        <w:tc>
          <w:tcPr>
            <w:tcW w:w="709" w:type="dxa"/>
          </w:tcPr>
          <w:p w14:paraId="598511C5" w14:textId="77777777" w:rsidR="00BA7D92" w:rsidRPr="009141A5" w:rsidRDefault="00BA7D92" w:rsidP="00D93826">
            <w:pPr>
              <w:rPr>
                <w:rFonts w:cstheme="minorHAnsi"/>
              </w:rPr>
            </w:pPr>
          </w:p>
        </w:tc>
        <w:tc>
          <w:tcPr>
            <w:tcW w:w="2415" w:type="dxa"/>
          </w:tcPr>
          <w:p w14:paraId="7C83431B" w14:textId="3951B2F4" w:rsidR="00BA7D92" w:rsidRDefault="001C3C19" w:rsidP="00D93826">
            <w:pPr>
              <w:rPr>
                <w:rFonts w:cstheme="minorHAnsi"/>
              </w:rPr>
            </w:pPr>
            <w:r>
              <w:rPr>
                <w:rFonts w:cstheme="minorHAnsi"/>
              </w:rPr>
              <w:t>Director</w:t>
            </w:r>
          </w:p>
          <w:p w14:paraId="6107983E" w14:textId="5A8BCE34" w:rsidR="00022359" w:rsidRPr="009141A5" w:rsidRDefault="001C3C19" w:rsidP="00D93826">
            <w:pPr>
              <w:rPr>
                <w:rFonts w:cstheme="minorHAnsi"/>
              </w:rPr>
            </w:pPr>
            <w:r>
              <w:rPr>
                <w:rFonts w:cstheme="minorHAnsi"/>
              </w:rPr>
              <w:t>Arq</w:t>
            </w:r>
            <w:r w:rsidR="00D93826">
              <w:rPr>
                <w:rFonts w:cstheme="minorHAnsi"/>
              </w:rPr>
              <w:t>. Carlos Arturo Morales Márquez</w:t>
            </w:r>
          </w:p>
        </w:tc>
      </w:tr>
    </w:tbl>
    <w:p w14:paraId="28AF6129" w14:textId="6B2F330A" w:rsidR="00CC4F88" w:rsidRDefault="00CC4F88" w:rsidP="00CC4F88"/>
    <w:p w14:paraId="731277D4" w14:textId="1C459240" w:rsidR="00BA7D92" w:rsidRDefault="00BA7D92" w:rsidP="00CC4F88"/>
    <w:p w14:paraId="60A77990" w14:textId="77777777" w:rsidR="00D93826" w:rsidRDefault="00D93826" w:rsidP="00CC4F88"/>
    <w:tbl>
      <w:tblPr>
        <w:tblStyle w:val="Tablaconcuadrcula"/>
        <w:tblW w:w="17578" w:type="dxa"/>
        <w:tblLayout w:type="fixed"/>
        <w:tblLook w:val="04A0" w:firstRow="1" w:lastRow="0" w:firstColumn="1" w:lastColumn="0" w:noHBand="0" w:noVBand="1"/>
      </w:tblPr>
      <w:tblGrid>
        <w:gridCol w:w="3681"/>
        <w:gridCol w:w="1559"/>
        <w:gridCol w:w="567"/>
        <w:gridCol w:w="567"/>
        <w:gridCol w:w="709"/>
        <w:gridCol w:w="567"/>
        <w:gridCol w:w="709"/>
        <w:gridCol w:w="567"/>
        <w:gridCol w:w="572"/>
        <w:gridCol w:w="703"/>
        <w:gridCol w:w="567"/>
        <w:gridCol w:w="567"/>
        <w:gridCol w:w="709"/>
        <w:gridCol w:w="567"/>
        <w:gridCol w:w="851"/>
        <w:gridCol w:w="992"/>
        <w:gridCol w:w="709"/>
        <w:gridCol w:w="2415"/>
      </w:tblGrid>
      <w:tr w:rsidR="00CC4F88" w:rsidRPr="009141A5" w14:paraId="744A8366" w14:textId="77777777" w:rsidTr="00D93826">
        <w:trPr>
          <w:trHeight w:val="232"/>
        </w:trPr>
        <w:tc>
          <w:tcPr>
            <w:tcW w:w="17578" w:type="dxa"/>
            <w:gridSpan w:val="18"/>
          </w:tcPr>
          <w:p w14:paraId="71A57A1C" w14:textId="77777777" w:rsidR="00CC4F88" w:rsidRPr="009141A5" w:rsidRDefault="00CC4F88" w:rsidP="00D93826">
            <w:pPr>
              <w:jc w:val="center"/>
              <w:rPr>
                <w:rFonts w:cstheme="minorHAnsi"/>
              </w:rPr>
            </w:pPr>
            <w:r w:rsidRPr="009141A5">
              <w:rPr>
                <w:rFonts w:cstheme="minorHAnsi"/>
                <w:b/>
                <w:bCs/>
              </w:rPr>
              <w:t>CALENDARIZACIÓN DE EJECUCI</w:t>
            </w:r>
            <w:r>
              <w:rPr>
                <w:rFonts w:cstheme="minorHAnsi"/>
                <w:b/>
                <w:bCs/>
              </w:rPr>
              <w:t>Ó</w:t>
            </w:r>
            <w:r w:rsidRPr="009141A5">
              <w:rPr>
                <w:rFonts w:cstheme="minorHAnsi"/>
                <w:b/>
                <w:bCs/>
              </w:rPr>
              <w:t>N DE ACTIVIDADES</w:t>
            </w:r>
          </w:p>
        </w:tc>
      </w:tr>
      <w:tr w:rsidR="00CC4F88" w:rsidRPr="009141A5" w14:paraId="67211B92" w14:textId="77777777" w:rsidTr="00D93826">
        <w:trPr>
          <w:trHeight w:val="304"/>
        </w:trPr>
        <w:tc>
          <w:tcPr>
            <w:tcW w:w="12611" w:type="dxa"/>
            <w:gridSpan w:val="14"/>
          </w:tcPr>
          <w:p w14:paraId="699FCA60" w14:textId="267F804D" w:rsidR="00CC4F88" w:rsidRPr="009141A5" w:rsidRDefault="00CC4F88" w:rsidP="00D93826">
            <w:pPr>
              <w:rPr>
                <w:rFonts w:cstheme="minorHAnsi"/>
              </w:rPr>
            </w:pPr>
            <w:r>
              <w:rPr>
                <w:rFonts w:cstheme="minorHAnsi"/>
                <w:b/>
                <w:bCs/>
              </w:rPr>
              <w:t>Componente 2:</w:t>
            </w:r>
            <w:r w:rsidR="00B17A3B">
              <w:rPr>
                <w:rFonts w:cstheme="minorHAnsi"/>
                <w:b/>
                <w:bCs/>
              </w:rPr>
              <w:t xml:space="preserve"> </w:t>
            </w:r>
            <w:r w:rsidR="00B17A3B" w:rsidRPr="00B17A3B">
              <w:rPr>
                <w:rFonts w:cstheme="minorHAnsi"/>
                <w:bCs/>
              </w:rPr>
              <w:t>Mantenimiento de las calles de Municipio de Puerto Vallarta</w:t>
            </w:r>
          </w:p>
        </w:tc>
        <w:tc>
          <w:tcPr>
            <w:tcW w:w="2552" w:type="dxa"/>
            <w:gridSpan w:val="3"/>
          </w:tcPr>
          <w:p w14:paraId="3223BB7D" w14:textId="77777777" w:rsidR="00CC4F88" w:rsidRPr="009141A5" w:rsidRDefault="00CC4F88" w:rsidP="00D93826">
            <w:pPr>
              <w:jc w:val="center"/>
              <w:rPr>
                <w:rFonts w:cstheme="minorHAnsi"/>
              </w:rPr>
            </w:pPr>
            <w:r w:rsidRPr="009141A5">
              <w:rPr>
                <w:rFonts w:cstheme="minorHAnsi"/>
                <w:b/>
                <w:bCs/>
              </w:rPr>
              <w:t>SEMAFORIZACIÓN</w:t>
            </w:r>
          </w:p>
        </w:tc>
        <w:tc>
          <w:tcPr>
            <w:tcW w:w="2415" w:type="dxa"/>
          </w:tcPr>
          <w:p w14:paraId="1FDC727E" w14:textId="77777777" w:rsidR="00CC4F88" w:rsidRPr="009141A5" w:rsidRDefault="00CC4F88" w:rsidP="00D93826">
            <w:pPr>
              <w:rPr>
                <w:rFonts w:cstheme="minorHAnsi"/>
              </w:rPr>
            </w:pPr>
            <w:r w:rsidRPr="009141A5">
              <w:rPr>
                <w:rFonts w:cstheme="minorHAnsi"/>
                <w:b/>
                <w:bCs/>
              </w:rPr>
              <w:t>Autoridad responsable</w:t>
            </w:r>
          </w:p>
        </w:tc>
      </w:tr>
      <w:tr w:rsidR="00CC4F88" w:rsidRPr="009141A5" w14:paraId="0E27E11E" w14:textId="77777777" w:rsidTr="00D93826">
        <w:trPr>
          <w:trHeight w:val="956"/>
        </w:trPr>
        <w:tc>
          <w:tcPr>
            <w:tcW w:w="3681" w:type="dxa"/>
          </w:tcPr>
          <w:p w14:paraId="7C2B9B09" w14:textId="0F62941D" w:rsidR="00C703C5" w:rsidRPr="009141A5" w:rsidRDefault="00CC4F88" w:rsidP="00D93826">
            <w:pPr>
              <w:rPr>
                <w:rFonts w:cstheme="minorHAnsi"/>
              </w:rPr>
            </w:pPr>
            <w:r w:rsidRPr="009141A5">
              <w:rPr>
                <w:rFonts w:cstheme="minorHAnsi"/>
              </w:rPr>
              <w:t>Actividades</w:t>
            </w:r>
            <w:r w:rsidR="00C52CE9">
              <w:rPr>
                <w:rFonts w:cstheme="minorHAnsi"/>
              </w:rPr>
              <w:t xml:space="preserve"> </w:t>
            </w:r>
            <w:r w:rsidR="001554CC">
              <w:rPr>
                <w:rFonts w:cstheme="minorHAnsi"/>
              </w:rPr>
              <w:t xml:space="preserve">Rubro: </w:t>
            </w:r>
            <w:r w:rsidR="00C703C5">
              <w:rPr>
                <w:rFonts w:cstheme="minorHAnsi"/>
              </w:rPr>
              <w:t>Elaboración de requisiciones y Materiales.</w:t>
            </w:r>
          </w:p>
        </w:tc>
        <w:tc>
          <w:tcPr>
            <w:tcW w:w="1559" w:type="dxa"/>
          </w:tcPr>
          <w:p w14:paraId="2FE790CC" w14:textId="77777777" w:rsidR="00CC4F88" w:rsidRPr="009141A5" w:rsidRDefault="00CC4F88" w:rsidP="00D93826">
            <w:pPr>
              <w:rPr>
                <w:rFonts w:cstheme="minorHAnsi"/>
              </w:rPr>
            </w:pPr>
            <w:r w:rsidRPr="009141A5">
              <w:rPr>
                <w:rFonts w:cstheme="minorHAnsi"/>
              </w:rPr>
              <w:t>Programadas</w:t>
            </w:r>
          </w:p>
        </w:tc>
        <w:tc>
          <w:tcPr>
            <w:tcW w:w="567" w:type="dxa"/>
          </w:tcPr>
          <w:p w14:paraId="38E048AE" w14:textId="77777777" w:rsidR="00CC4F88" w:rsidRDefault="00CC4F88" w:rsidP="00D93826">
            <w:pPr>
              <w:jc w:val="center"/>
              <w:rPr>
                <w:rFonts w:cstheme="minorHAnsi"/>
              </w:rPr>
            </w:pPr>
            <w:r w:rsidRPr="009141A5">
              <w:rPr>
                <w:rFonts w:cstheme="minorHAnsi"/>
              </w:rPr>
              <w:t>Ene</w:t>
            </w:r>
          </w:p>
          <w:p w14:paraId="61AAA492" w14:textId="1BD6F63D" w:rsidR="00903D60" w:rsidRPr="009141A5" w:rsidRDefault="00903D60" w:rsidP="00D93826">
            <w:pPr>
              <w:jc w:val="center"/>
              <w:rPr>
                <w:rFonts w:cstheme="minorHAnsi"/>
              </w:rPr>
            </w:pPr>
          </w:p>
        </w:tc>
        <w:tc>
          <w:tcPr>
            <w:tcW w:w="567" w:type="dxa"/>
          </w:tcPr>
          <w:p w14:paraId="5F232600" w14:textId="77777777" w:rsidR="00CC4F88" w:rsidRDefault="00CC4F88" w:rsidP="00D93826">
            <w:pPr>
              <w:jc w:val="center"/>
              <w:rPr>
                <w:rFonts w:cstheme="minorHAnsi"/>
              </w:rPr>
            </w:pPr>
            <w:r w:rsidRPr="009141A5">
              <w:rPr>
                <w:rFonts w:cstheme="minorHAnsi"/>
              </w:rPr>
              <w:t>Feb</w:t>
            </w:r>
          </w:p>
          <w:p w14:paraId="6A78534C" w14:textId="089C3CAF" w:rsidR="00903D60" w:rsidRPr="009141A5" w:rsidRDefault="00903D60" w:rsidP="00D93826">
            <w:pPr>
              <w:jc w:val="center"/>
              <w:rPr>
                <w:rFonts w:cstheme="minorHAnsi"/>
              </w:rPr>
            </w:pPr>
          </w:p>
        </w:tc>
        <w:tc>
          <w:tcPr>
            <w:tcW w:w="709" w:type="dxa"/>
          </w:tcPr>
          <w:p w14:paraId="359A9D8B" w14:textId="77777777" w:rsidR="00CC4F88" w:rsidRDefault="00CC4F88" w:rsidP="00D93826">
            <w:pPr>
              <w:jc w:val="center"/>
              <w:rPr>
                <w:rFonts w:cstheme="minorHAnsi"/>
              </w:rPr>
            </w:pPr>
            <w:r w:rsidRPr="009141A5">
              <w:rPr>
                <w:rFonts w:cstheme="minorHAnsi"/>
              </w:rPr>
              <w:t>Mar</w:t>
            </w:r>
          </w:p>
          <w:p w14:paraId="252077C8" w14:textId="75C47C06" w:rsidR="00903D60" w:rsidRPr="009141A5" w:rsidRDefault="00903D60" w:rsidP="00D93826">
            <w:pPr>
              <w:jc w:val="center"/>
              <w:rPr>
                <w:rFonts w:cstheme="minorHAnsi"/>
              </w:rPr>
            </w:pPr>
          </w:p>
        </w:tc>
        <w:tc>
          <w:tcPr>
            <w:tcW w:w="567" w:type="dxa"/>
          </w:tcPr>
          <w:p w14:paraId="6F3E8590" w14:textId="77777777" w:rsidR="00CC4F88" w:rsidRDefault="00CC4F88" w:rsidP="00D93826">
            <w:pPr>
              <w:jc w:val="center"/>
              <w:rPr>
                <w:rFonts w:cstheme="minorHAnsi"/>
              </w:rPr>
            </w:pPr>
            <w:r w:rsidRPr="009141A5">
              <w:rPr>
                <w:rFonts w:cstheme="minorHAnsi"/>
              </w:rPr>
              <w:t>Abr</w:t>
            </w:r>
          </w:p>
          <w:p w14:paraId="69A00015" w14:textId="64009821" w:rsidR="00903D60" w:rsidRPr="009141A5" w:rsidRDefault="00903D60" w:rsidP="00D93826">
            <w:pPr>
              <w:jc w:val="center"/>
              <w:rPr>
                <w:rFonts w:cstheme="minorHAnsi"/>
              </w:rPr>
            </w:pPr>
          </w:p>
        </w:tc>
        <w:tc>
          <w:tcPr>
            <w:tcW w:w="709" w:type="dxa"/>
          </w:tcPr>
          <w:p w14:paraId="2B8B6932" w14:textId="77777777" w:rsidR="00CC4F88" w:rsidRDefault="00CC4F88" w:rsidP="00D93826">
            <w:pPr>
              <w:jc w:val="center"/>
              <w:rPr>
                <w:rFonts w:cstheme="minorHAnsi"/>
              </w:rPr>
            </w:pPr>
            <w:r w:rsidRPr="009141A5">
              <w:rPr>
                <w:rFonts w:cstheme="minorHAnsi"/>
              </w:rPr>
              <w:t>May</w:t>
            </w:r>
          </w:p>
          <w:p w14:paraId="3A3009F5" w14:textId="219EFABE" w:rsidR="00903D60" w:rsidRPr="009141A5" w:rsidRDefault="00903D60" w:rsidP="00D93826">
            <w:pPr>
              <w:jc w:val="center"/>
              <w:rPr>
                <w:rFonts w:cstheme="minorHAnsi"/>
              </w:rPr>
            </w:pPr>
          </w:p>
        </w:tc>
        <w:tc>
          <w:tcPr>
            <w:tcW w:w="567" w:type="dxa"/>
          </w:tcPr>
          <w:p w14:paraId="14CFFDAF" w14:textId="77777777" w:rsidR="00CC4F88" w:rsidRDefault="00CC4F88" w:rsidP="00D93826">
            <w:pPr>
              <w:jc w:val="center"/>
              <w:rPr>
                <w:rFonts w:cstheme="minorHAnsi"/>
              </w:rPr>
            </w:pPr>
            <w:r w:rsidRPr="009141A5">
              <w:rPr>
                <w:rFonts w:cstheme="minorHAnsi"/>
              </w:rPr>
              <w:t>Jun</w:t>
            </w:r>
          </w:p>
          <w:p w14:paraId="5FFADE29" w14:textId="121F0878" w:rsidR="00903D60" w:rsidRPr="009141A5" w:rsidRDefault="00903D60" w:rsidP="00D93826">
            <w:pPr>
              <w:jc w:val="center"/>
              <w:rPr>
                <w:rFonts w:cstheme="minorHAnsi"/>
              </w:rPr>
            </w:pPr>
          </w:p>
        </w:tc>
        <w:tc>
          <w:tcPr>
            <w:tcW w:w="572" w:type="dxa"/>
          </w:tcPr>
          <w:p w14:paraId="355B3733" w14:textId="77777777" w:rsidR="00CC4F88" w:rsidRDefault="00CC4F88" w:rsidP="00D93826">
            <w:pPr>
              <w:jc w:val="center"/>
              <w:rPr>
                <w:rFonts w:cstheme="minorHAnsi"/>
              </w:rPr>
            </w:pPr>
            <w:r w:rsidRPr="009141A5">
              <w:rPr>
                <w:rFonts w:cstheme="minorHAnsi"/>
              </w:rPr>
              <w:t>Jul</w:t>
            </w:r>
          </w:p>
          <w:p w14:paraId="3629A2C9" w14:textId="396A1934" w:rsidR="00903D60" w:rsidRPr="009141A5" w:rsidRDefault="00903D60" w:rsidP="00D93826">
            <w:pPr>
              <w:jc w:val="center"/>
              <w:rPr>
                <w:rFonts w:cstheme="minorHAnsi"/>
              </w:rPr>
            </w:pPr>
          </w:p>
        </w:tc>
        <w:tc>
          <w:tcPr>
            <w:tcW w:w="703" w:type="dxa"/>
          </w:tcPr>
          <w:p w14:paraId="7D7C962B" w14:textId="77777777" w:rsidR="00CC4F88" w:rsidRDefault="00CC4F88" w:rsidP="00D93826">
            <w:pPr>
              <w:jc w:val="center"/>
              <w:rPr>
                <w:rFonts w:cstheme="minorHAnsi"/>
              </w:rPr>
            </w:pPr>
            <w:proofErr w:type="spellStart"/>
            <w:r w:rsidRPr="009141A5">
              <w:rPr>
                <w:rFonts w:cstheme="minorHAnsi"/>
              </w:rPr>
              <w:t>Ago</w:t>
            </w:r>
            <w:proofErr w:type="spellEnd"/>
          </w:p>
          <w:p w14:paraId="7656D554" w14:textId="4C4D1912" w:rsidR="00903D60" w:rsidRPr="009141A5" w:rsidRDefault="00903D60" w:rsidP="00D93826">
            <w:pPr>
              <w:jc w:val="center"/>
              <w:rPr>
                <w:rFonts w:cstheme="minorHAnsi"/>
              </w:rPr>
            </w:pPr>
          </w:p>
        </w:tc>
        <w:tc>
          <w:tcPr>
            <w:tcW w:w="567" w:type="dxa"/>
          </w:tcPr>
          <w:p w14:paraId="4A23CDFC" w14:textId="77777777" w:rsidR="00CC4F88" w:rsidRDefault="00CC4F88" w:rsidP="00D93826">
            <w:pPr>
              <w:jc w:val="center"/>
              <w:rPr>
                <w:rFonts w:cstheme="minorHAnsi"/>
              </w:rPr>
            </w:pPr>
            <w:proofErr w:type="spellStart"/>
            <w:r w:rsidRPr="009141A5">
              <w:rPr>
                <w:rFonts w:cstheme="minorHAnsi"/>
              </w:rPr>
              <w:t>Sep</w:t>
            </w:r>
            <w:proofErr w:type="spellEnd"/>
          </w:p>
          <w:p w14:paraId="7C42EF53" w14:textId="0BAF7B9B" w:rsidR="00903D60" w:rsidRPr="009141A5" w:rsidRDefault="00903D60" w:rsidP="00D93826">
            <w:pPr>
              <w:jc w:val="center"/>
              <w:rPr>
                <w:rFonts w:cstheme="minorHAnsi"/>
              </w:rPr>
            </w:pPr>
          </w:p>
        </w:tc>
        <w:tc>
          <w:tcPr>
            <w:tcW w:w="567" w:type="dxa"/>
          </w:tcPr>
          <w:p w14:paraId="132455D5" w14:textId="77777777" w:rsidR="00CC4F88" w:rsidRDefault="00CC4F88" w:rsidP="00D93826">
            <w:pPr>
              <w:jc w:val="center"/>
              <w:rPr>
                <w:rFonts w:cstheme="minorHAnsi"/>
              </w:rPr>
            </w:pPr>
            <w:r w:rsidRPr="009141A5">
              <w:rPr>
                <w:rFonts w:cstheme="minorHAnsi"/>
              </w:rPr>
              <w:t>Oct</w:t>
            </w:r>
          </w:p>
          <w:p w14:paraId="2EE42E14" w14:textId="0C9C6D70" w:rsidR="00903D60" w:rsidRPr="009141A5" w:rsidRDefault="00903D60" w:rsidP="00D93826">
            <w:pPr>
              <w:jc w:val="center"/>
              <w:rPr>
                <w:rFonts w:cstheme="minorHAnsi"/>
              </w:rPr>
            </w:pPr>
          </w:p>
        </w:tc>
        <w:tc>
          <w:tcPr>
            <w:tcW w:w="709" w:type="dxa"/>
          </w:tcPr>
          <w:p w14:paraId="4A7A50F1" w14:textId="77777777" w:rsidR="00CC4F88" w:rsidRDefault="00CC4F88" w:rsidP="00D93826">
            <w:pPr>
              <w:jc w:val="center"/>
              <w:rPr>
                <w:rFonts w:cstheme="minorHAnsi"/>
              </w:rPr>
            </w:pPr>
            <w:r w:rsidRPr="009141A5">
              <w:rPr>
                <w:rFonts w:cstheme="minorHAnsi"/>
              </w:rPr>
              <w:t>Nov</w:t>
            </w:r>
          </w:p>
          <w:p w14:paraId="02C8708A" w14:textId="1A49907E" w:rsidR="00903D60" w:rsidRPr="009141A5" w:rsidRDefault="00903D60" w:rsidP="00D93826">
            <w:pPr>
              <w:jc w:val="center"/>
              <w:rPr>
                <w:rFonts w:cstheme="minorHAnsi"/>
              </w:rPr>
            </w:pPr>
          </w:p>
        </w:tc>
        <w:tc>
          <w:tcPr>
            <w:tcW w:w="567" w:type="dxa"/>
          </w:tcPr>
          <w:p w14:paraId="774ECB6A" w14:textId="77777777" w:rsidR="00CC4F88" w:rsidRDefault="00CC4F88" w:rsidP="00D93826">
            <w:pPr>
              <w:jc w:val="center"/>
              <w:rPr>
                <w:rFonts w:cstheme="minorHAnsi"/>
              </w:rPr>
            </w:pPr>
            <w:r w:rsidRPr="009141A5">
              <w:rPr>
                <w:rFonts w:cstheme="minorHAnsi"/>
              </w:rPr>
              <w:t>Dic</w:t>
            </w:r>
          </w:p>
          <w:p w14:paraId="5E92053E" w14:textId="2DA22EAD" w:rsidR="00903D60" w:rsidRPr="009141A5" w:rsidRDefault="00903D60" w:rsidP="00D93826">
            <w:pPr>
              <w:jc w:val="center"/>
              <w:rPr>
                <w:rFonts w:cstheme="minorHAnsi"/>
              </w:rPr>
            </w:pPr>
          </w:p>
        </w:tc>
        <w:tc>
          <w:tcPr>
            <w:tcW w:w="851" w:type="dxa"/>
          </w:tcPr>
          <w:p w14:paraId="32265EA9" w14:textId="77777777" w:rsidR="00CC4F88" w:rsidRDefault="00CC4F88" w:rsidP="00D93826">
            <w:pPr>
              <w:jc w:val="center"/>
              <w:rPr>
                <w:rFonts w:cstheme="minorHAnsi"/>
              </w:rPr>
            </w:pPr>
            <w:r w:rsidRPr="009141A5">
              <w:rPr>
                <w:rFonts w:cstheme="minorHAnsi"/>
              </w:rPr>
              <w:t>Verde</w:t>
            </w:r>
          </w:p>
          <w:p w14:paraId="22E014B0" w14:textId="225A821C" w:rsidR="00903D60" w:rsidRPr="009141A5" w:rsidRDefault="00903D60" w:rsidP="00D93826">
            <w:pPr>
              <w:jc w:val="center"/>
              <w:rPr>
                <w:rFonts w:cstheme="minorHAnsi"/>
              </w:rPr>
            </w:pPr>
          </w:p>
        </w:tc>
        <w:tc>
          <w:tcPr>
            <w:tcW w:w="992" w:type="dxa"/>
          </w:tcPr>
          <w:p w14:paraId="09866368" w14:textId="77777777" w:rsidR="00CC4F88" w:rsidRPr="009141A5" w:rsidRDefault="00CC4F88" w:rsidP="00D93826">
            <w:pPr>
              <w:jc w:val="center"/>
              <w:rPr>
                <w:rFonts w:cstheme="minorHAnsi"/>
              </w:rPr>
            </w:pPr>
            <w:r w:rsidRPr="009141A5">
              <w:rPr>
                <w:rFonts w:cstheme="minorHAnsi"/>
              </w:rPr>
              <w:t>Amarillo</w:t>
            </w:r>
          </w:p>
        </w:tc>
        <w:tc>
          <w:tcPr>
            <w:tcW w:w="709" w:type="dxa"/>
          </w:tcPr>
          <w:p w14:paraId="03A03A7E" w14:textId="77777777" w:rsidR="00CC4F88" w:rsidRPr="009141A5" w:rsidRDefault="00CC4F88" w:rsidP="00D93826">
            <w:pPr>
              <w:jc w:val="center"/>
              <w:rPr>
                <w:rFonts w:cstheme="minorHAnsi"/>
              </w:rPr>
            </w:pPr>
            <w:r w:rsidRPr="009141A5">
              <w:rPr>
                <w:rFonts w:cstheme="minorHAnsi"/>
              </w:rPr>
              <w:t>Rojo</w:t>
            </w:r>
          </w:p>
        </w:tc>
        <w:tc>
          <w:tcPr>
            <w:tcW w:w="2415" w:type="dxa"/>
          </w:tcPr>
          <w:p w14:paraId="34F09F9C" w14:textId="77777777" w:rsidR="00CC4F88" w:rsidRPr="009141A5" w:rsidRDefault="00CC4F88" w:rsidP="00D93826">
            <w:pPr>
              <w:rPr>
                <w:rFonts w:cstheme="minorHAnsi"/>
              </w:rPr>
            </w:pPr>
          </w:p>
        </w:tc>
      </w:tr>
      <w:tr w:rsidR="00CC4F88" w:rsidRPr="009141A5" w14:paraId="15A29A54" w14:textId="77777777" w:rsidTr="00D93826">
        <w:trPr>
          <w:trHeight w:val="304"/>
        </w:trPr>
        <w:tc>
          <w:tcPr>
            <w:tcW w:w="3681" w:type="dxa"/>
          </w:tcPr>
          <w:p w14:paraId="2AF3ED47" w14:textId="1B99F5B1" w:rsidR="00CC4F88" w:rsidRPr="009141A5" w:rsidRDefault="00D104B4" w:rsidP="00D93826">
            <w:pPr>
              <w:rPr>
                <w:rFonts w:cstheme="minorHAnsi"/>
              </w:rPr>
            </w:pPr>
            <w:r>
              <w:rPr>
                <w:rFonts w:cstheme="minorHAnsi"/>
              </w:rPr>
              <w:t>Solicitud de materiales, equipo herramienta, insumos y todo lo necesario para la ejecución</w:t>
            </w:r>
            <w:r w:rsidR="006743FA">
              <w:rPr>
                <w:rFonts w:cstheme="minorHAnsi"/>
              </w:rPr>
              <w:t>, administración y supervisión</w:t>
            </w:r>
            <w:r>
              <w:rPr>
                <w:rFonts w:cstheme="minorHAnsi"/>
              </w:rPr>
              <w:t xml:space="preserve"> de la obra pública y </w:t>
            </w:r>
            <w:r w:rsidR="00D51139">
              <w:rPr>
                <w:rFonts w:cstheme="minorHAnsi"/>
              </w:rPr>
              <w:t xml:space="preserve">funciones propias de la </w:t>
            </w:r>
            <w:r>
              <w:rPr>
                <w:rFonts w:cstheme="minorHAnsi"/>
              </w:rPr>
              <w:t>of</w:t>
            </w:r>
            <w:r w:rsidR="00921BF4">
              <w:rPr>
                <w:rFonts w:cstheme="minorHAnsi"/>
              </w:rPr>
              <w:t>i</w:t>
            </w:r>
            <w:r>
              <w:rPr>
                <w:rFonts w:cstheme="minorHAnsi"/>
              </w:rPr>
              <w:t>cina en la modalidad de administración directa.</w:t>
            </w:r>
          </w:p>
        </w:tc>
        <w:tc>
          <w:tcPr>
            <w:tcW w:w="1559" w:type="dxa"/>
          </w:tcPr>
          <w:p w14:paraId="6AE28B2A" w14:textId="2BE1F928" w:rsidR="00CC4F88" w:rsidRPr="009141A5" w:rsidRDefault="00D21681" w:rsidP="00D93826">
            <w:pPr>
              <w:jc w:val="center"/>
              <w:rPr>
                <w:rFonts w:cstheme="minorHAnsi"/>
              </w:rPr>
            </w:pPr>
            <w:r>
              <w:rPr>
                <w:rFonts w:cstheme="minorHAnsi"/>
              </w:rPr>
              <w:t>100%</w:t>
            </w:r>
          </w:p>
        </w:tc>
        <w:tc>
          <w:tcPr>
            <w:tcW w:w="567" w:type="dxa"/>
          </w:tcPr>
          <w:p w14:paraId="1001CA50" w14:textId="79FD941E" w:rsidR="00CC4F88" w:rsidRPr="009141A5" w:rsidRDefault="00D104B4" w:rsidP="00D93826">
            <w:pPr>
              <w:jc w:val="center"/>
              <w:rPr>
                <w:rFonts w:cstheme="minorHAnsi"/>
              </w:rPr>
            </w:pPr>
            <w:r>
              <w:rPr>
                <w:rFonts w:cstheme="minorHAnsi"/>
              </w:rPr>
              <w:t>X</w:t>
            </w:r>
          </w:p>
        </w:tc>
        <w:tc>
          <w:tcPr>
            <w:tcW w:w="567" w:type="dxa"/>
          </w:tcPr>
          <w:p w14:paraId="2FBB22E0" w14:textId="10283CBC" w:rsidR="00CC4F88" w:rsidRPr="009141A5" w:rsidRDefault="00D104B4" w:rsidP="00D93826">
            <w:pPr>
              <w:jc w:val="center"/>
              <w:rPr>
                <w:rFonts w:cstheme="minorHAnsi"/>
              </w:rPr>
            </w:pPr>
            <w:r>
              <w:rPr>
                <w:rFonts w:cstheme="minorHAnsi"/>
              </w:rPr>
              <w:t>X</w:t>
            </w:r>
          </w:p>
        </w:tc>
        <w:tc>
          <w:tcPr>
            <w:tcW w:w="709" w:type="dxa"/>
          </w:tcPr>
          <w:p w14:paraId="3935AD9D" w14:textId="72AEB942" w:rsidR="00CC4F88" w:rsidRPr="009141A5" w:rsidRDefault="00D104B4" w:rsidP="00D93826">
            <w:pPr>
              <w:jc w:val="center"/>
              <w:rPr>
                <w:rFonts w:cstheme="minorHAnsi"/>
              </w:rPr>
            </w:pPr>
            <w:r>
              <w:rPr>
                <w:rFonts w:cstheme="minorHAnsi"/>
              </w:rPr>
              <w:t>X</w:t>
            </w:r>
          </w:p>
        </w:tc>
        <w:tc>
          <w:tcPr>
            <w:tcW w:w="567" w:type="dxa"/>
          </w:tcPr>
          <w:p w14:paraId="5B522963" w14:textId="34060553" w:rsidR="00CC4F88" w:rsidRPr="009141A5" w:rsidRDefault="00D104B4" w:rsidP="00D93826">
            <w:pPr>
              <w:jc w:val="center"/>
              <w:rPr>
                <w:rFonts w:cstheme="minorHAnsi"/>
              </w:rPr>
            </w:pPr>
            <w:r>
              <w:rPr>
                <w:rFonts w:cstheme="minorHAnsi"/>
              </w:rPr>
              <w:t>X</w:t>
            </w:r>
          </w:p>
        </w:tc>
        <w:tc>
          <w:tcPr>
            <w:tcW w:w="709" w:type="dxa"/>
          </w:tcPr>
          <w:p w14:paraId="7A0AB47F" w14:textId="66070DCD" w:rsidR="00CC4F88" w:rsidRPr="009141A5" w:rsidRDefault="00D104B4" w:rsidP="00D93826">
            <w:pPr>
              <w:jc w:val="center"/>
              <w:rPr>
                <w:rFonts w:cstheme="minorHAnsi"/>
              </w:rPr>
            </w:pPr>
            <w:r>
              <w:rPr>
                <w:rFonts w:cstheme="minorHAnsi"/>
              </w:rPr>
              <w:t>X</w:t>
            </w:r>
          </w:p>
        </w:tc>
        <w:tc>
          <w:tcPr>
            <w:tcW w:w="567" w:type="dxa"/>
          </w:tcPr>
          <w:p w14:paraId="07BB5DCF" w14:textId="37A96AB5" w:rsidR="00CC4F88" w:rsidRPr="009141A5" w:rsidRDefault="00D104B4" w:rsidP="00D93826">
            <w:pPr>
              <w:jc w:val="center"/>
              <w:rPr>
                <w:rFonts w:cstheme="minorHAnsi"/>
              </w:rPr>
            </w:pPr>
            <w:r>
              <w:rPr>
                <w:rFonts w:cstheme="minorHAnsi"/>
              </w:rPr>
              <w:t>X</w:t>
            </w:r>
          </w:p>
        </w:tc>
        <w:tc>
          <w:tcPr>
            <w:tcW w:w="572" w:type="dxa"/>
          </w:tcPr>
          <w:p w14:paraId="3A0A7071" w14:textId="796F778B" w:rsidR="00CC4F88" w:rsidRPr="009141A5" w:rsidRDefault="00D104B4" w:rsidP="00D93826">
            <w:pPr>
              <w:jc w:val="center"/>
              <w:rPr>
                <w:rFonts w:cstheme="minorHAnsi"/>
              </w:rPr>
            </w:pPr>
            <w:r>
              <w:rPr>
                <w:rFonts w:cstheme="minorHAnsi"/>
              </w:rPr>
              <w:t>X</w:t>
            </w:r>
          </w:p>
        </w:tc>
        <w:tc>
          <w:tcPr>
            <w:tcW w:w="703" w:type="dxa"/>
          </w:tcPr>
          <w:p w14:paraId="3D887944" w14:textId="444A0EE0" w:rsidR="00CC4F88" w:rsidRPr="009141A5" w:rsidRDefault="00D104B4" w:rsidP="00D93826">
            <w:pPr>
              <w:jc w:val="center"/>
              <w:rPr>
                <w:rFonts w:cstheme="minorHAnsi"/>
              </w:rPr>
            </w:pPr>
            <w:r>
              <w:rPr>
                <w:rFonts w:cstheme="minorHAnsi"/>
              </w:rPr>
              <w:t>X</w:t>
            </w:r>
          </w:p>
        </w:tc>
        <w:tc>
          <w:tcPr>
            <w:tcW w:w="567" w:type="dxa"/>
          </w:tcPr>
          <w:p w14:paraId="37A0F3DB" w14:textId="6829791F" w:rsidR="00CC4F88" w:rsidRPr="009141A5" w:rsidRDefault="00D104B4" w:rsidP="00D93826">
            <w:pPr>
              <w:jc w:val="center"/>
              <w:rPr>
                <w:rFonts w:cstheme="minorHAnsi"/>
              </w:rPr>
            </w:pPr>
            <w:r>
              <w:rPr>
                <w:rFonts w:cstheme="minorHAnsi"/>
              </w:rPr>
              <w:t>X</w:t>
            </w:r>
          </w:p>
        </w:tc>
        <w:tc>
          <w:tcPr>
            <w:tcW w:w="567" w:type="dxa"/>
          </w:tcPr>
          <w:p w14:paraId="34B7DD58" w14:textId="1A187A9F" w:rsidR="00CC4F88" w:rsidRPr="009141A5" w:rsidRDefault="00D104B4" w:rsidP="00D93826">
            <w:pPr>
              <w:jc w:val="center"/>
              <w:rPr>
                <w:rFonts w:cstheme="minorHAnsi"/>
              </w:rPr>
            </w:pPr>
            <w:r>
              <w:rPr>
                <w:rFonts w:cstheme="minorHAnsi"/>
              </w:rPr>
              <w:t>X</w:t>
            </w:r>
          </w:p>
        </w:tc>
        <w:tc>
          <w:tcPr>
            <w:tcW w:w="709" w:type="dxa"/>
          </w:tcPr>
          <w:p w14:paraId="0CB34912" w14:textId="3824EFDE" w:rsidR="00CC4F88" w:rsidRPr="009141A5" w:rsidRDefault="00D104B4" w:rsidP="00D93826">
            <w:pPr>
              <w:jc w:val="center"/>
              <w:rPr>
                <w:rFonts w:cstheme="minorHAnsi"/>
              </w:rPr>
            </w:pPr>
            <w:r>
              <w:rPr>
                <w:rFonts w:cstheme="minorHAnsi"/>
              </w:rPr>
              <w:t>X</w:t>
            </w:r>
          </w:p>
        </w:tc>
        <w:tc>
          <w:tcPr>
            <w:tcW w:w="567" w:type="dxa"/>
          </w:tcPr>
          <w:p w14:paraId="5506F1AF" w14:textId="7C12E3C6" w:rsidR="00CC4F88" w:rsidRPr="009141A5" w:rsidRDefault="00D104B4" w:rsidP="00D93826">
            <w:pPr>
              <w:jc w:val="center"/>
              <w:rPr>
                <w:rFonts w:cstheme="minorHAnsi"/>
              </w:rPr>
            </w:pPr>
            <w:r>
              <w:rPr>
                <w:rFonts w:cstheme="minorHAnsi"/>
              </w:rPr>
              <w:t>X</w:t>
            </w:r>
          </w:p>
        </w:tc>
        <w:tc>
          <w:tcPr>
            <w:tcW w:w="851" w:type="dxa"/>
          </w:tcPr>
          <w:p w14:paraId="06729E9E" w14:textId="77777777" w:rsidR="00CC4F88" w:rsidRPr="009141A5" w:rsidRDefault="00CC4F88" w:rsidP="00D93826">
            <w:pPr>
              <w:rPr>
                <w:rFonts w:cstheme="minorHAnsi"/>
              </w:rPr>
            </w:pPr>
          </w:p>
        </w:tc>
        <w:tc>
          <w:tcPr>
            <w:tcW w:w="992" w:type="dxa"/>
          </w:tcPr>
          <w:p w14:paraId="763BD748" w14:textId="77777777" w:rsidR="00CC4F88" w:rsidRPr="009141A5" w:rsidRDefault="00CC4F88" w:rsidP="00D93826">
            <w:pPr>
              <w:rPr>
                <w:rFonts w:cstheme="minorHAnsi"/>
              </w:rPr>
            </w:pPr>
          </w:p>
        </w:tc>
        <w:tc>
          <w:tcPr>
            <w:tcW w:w="709" w:type="dxa"/>
          </w:tcPr>
          <w:p w14:paraId="70BED4B9" w14:textId="77777777" w:rsidR="00CC4F88" w:rsidRPr="009141A5" w:rsidRDefault="00CC4F88" w:rsidP="00D93826">
            <w:pPr>
              <w:rPr>
                <w:rFonts w:cstheme="minorHAnsi"/>
              </w:rPr>
            </w:pPr>
          </w:p>
        </w:tc>
        <w:tc>
          <w:tcPr>
            <w:tcW w:w="2415" w:type="dxa"/>
          </w:tcPr>
          <w:p w14:paraId="13EEC3A2" w14:textId="77777777" w:rsidR="00C84E16" w:rsidRDefault="00C84E16" w:rsidP="00D93826">
            <w:pPr>
              <w:rPr>
                <w:rFonts w:cstheme="minorHAnsi"/>
              </w:rPr>
            </w:pPr>
          </w:p>
          <w:p w14:paraId="5F0F49CE" w14:textId="77777777" w:rsidR="00C84E16" w:rsidRDefault="00C84E16" w:rsidP="00D93826">
            <w:pPr>
              <w:rPr>
                <w:rFonts w:cstheme="minorHAnsi"/>
              </w:rPr>
            </w:pPr>
          </w:p>
          <w:p w14:paraId="1A728CBC" w14:textId="77777777" w:rsidR="00CC4F88" w:rsidRDefault="00C84E16" w:rsidP="00D93826">
            <w:pPr>
              <w:rPr>
                <w:rFonts w:cstheme="minorHAnsi"/>
              </w:rPr>
            </w:pPr>
            <w:r>
              <w:rPr>
                <w:rFonts w:cstheme="minorHAnsi"/>
              </w:rPr>
              <w:t>Jefatura Administrativa</w:t>
            </w:r>
          </w:p>
          <w:p w14:paraId="63F3A8E1" w14:textId="781303DD" w:rsidR="001C3C19" w:rsidRPr="009141A5" w:rsidRDefault="001C3C19" w:rsidP="00D93826">
            <w:pPr>
              <w:rPr>
                <w:rFonts w:cstheme="minorHAnsi"/>
              </w:rPr>
            </w:pPr>
            <w:r>
              <w:rPr>
                <w:rFonts w:cstheme="minorHAnsi"/>
              </w:rPr>
              <w:t>Lic. Armando Mariscal Isidro</w:t>
            </w:r>
          </w:p>
        </w:tc>
      </w:tr>
      <w:tr w:rsidR="00CC4F88" w:rsidRPr="009141A5" w14:paraId="1CFED675" w14:textId="77777777" w:rsidTr="00D93826">
        <w:trPr>
          <w:trHeight w:val="322"/>
        </w:trPr>
        <w:tc>
          <w:tcPr>
            <w:tcW w:w="3681" w:type="dxa"/>
          </w:tcPr>
          <w:p w14:paraId="1A075326" w14:textId="52ED1F3E" w:rsidR="00CC4F88" w:rsidRPr="009141A5" w:rsidRDefault="00F31665" w:rsidP="00D93826">
            <w:pPr>
              <w:rPr>
                <w:rFonts w:cstheme="minorHAnsi"/>
              </w:rPr>
            </w:pPr>
            <w:r>
              <w:rPr>
                <w:rFonts w:cstheme="minorHAnsi"/>
              </w:rPr>
              <w:t>Se lleva a cabo un programa de b</w:t>
            </w:r>
            <w:r w:rsidR="00C84E16">
              <w:rPr>
                <w:rFonts w:cstheme="minorHAnsi"/>
              </w:rPr>
              <w:t>acheo permanente y mantenimiento general de calles.</w:t>
            </w:r>
          </w:p>
        </w:tc>
        <w:tc>
          <w:tcPr>
            <w:tcW w:w="1559" w:type="dxa"/>
          </w:tcPr>
          <w:p w14:paraId="260D88FC" w14:textId="19BAFAAB" w:rsidR="00CC4F88" w:rsidRPr="009141A5" w:rsidRDefault="00C84E16" w:rsidP="00D93826">
            <w:pPr>
              <w:jc w:val="center"/>
              <w:rPr>
                <w:rFonts w:cstheme="minorHAnsi"/>
              </w:rPr>
            </w:pPr>
            <w:r>
              <w:rPr>
                <w:rFonts w:cstheme="minorHAnsi"/>
              </w:rPr>
              <w:t>100%</w:t>
            </w:r>
          </w:p>
        </w:tc>
        <w:tc>
          <w:tcPr>
            <w:tcW w:w="567" w:type="dxa"/>
          </w:tcPr>
          <w:p w14:paraId="704CFD84" w14:textId="436F0F25" w:rsidR="00CC4F88" w:rsidRPr="009141A5" w:rsidRDefault="00C84E16" w:rsidP="00D93826">
            <w:pPr>
              <w:jc w:val="center"/>
              <w:rPr>
                <w:rFonts w:cstheme="minorHAnsi"/>
              </w:rPr>
            </w:pPr>
            <w:r>
              <w:rPr>
                <w:rFonts w:cstheme="minorHAnsi"/>
              </w:rPr>
              <w:t>X</w:t>
            </w:r>
          </w:p>
        </w:tc>
        <w:tc>
          <w:tcPr>
            <w:tcW w:w="567" w:type="dxa"/>
          </w:tcPr>
          <w:p w14:paraId="54A6A637" w14:textId="16A4D330" w:rsidR="00CC4F88" w:rsidRPr="009141A5" w:rsidRDefault="00C84E16" w:rsidP="00D93826">
            <w:pPr>
              <w:jc w:val="center"/>
              <w:rPr>
                <w:rFonts w:cstheme="minorHAnsi"/>
              </w:rPr>
            </w:pPr>
            <w:r>
              <w:rPr>
                <w:rFonts w:cstheme="minorHAnsi"/>
              </w:rPr>
              <w:t>X</w:t>
            </w:r>
          </w:p>
        </w:tc>
        <w:tc>
          <w:tcPr>
            <w:tcW w:w="709" w:type="dxa"/>
          </w:tcPr>
          <w:p w14:paraId="1843702A" w14:textId="4C469C9F" w:rsidR="00CC4F88" w:rsidRPr="009141A5" w:rsidRDefault="00C84E16" w:rsidP="00D93826">
            <w:pPr>
              <w:jc w:val="center"/>
              <w:rPr>
                <w:rFonts w:cstheme="minorHAnsi"/>
              </w:rPr>
            </w:pPr>
            <w:r>
              <w:rPr>
                <w:rFonts w:cstheme="minorHAnsi"/>
              </w:rPr>
              <w:t>X</w:t>
            </w:r>
          </w:p>
        </w:tc>
        <w:tc>
          <w:tcPr>
            <w:tcW w:w="567" w:type="dxa"/>
          </w:tcPr>
          <w:p w14:paraId="6E32A91D" w14:textId="4BF364D7" w:rsidR="00CC4F88" w:rsidRPr="009141A5" w:rsidRDefault="00C84E16" w:rsidP="00D93826">
            <w:pPr>
              <w:jc w:val="center"/>
              <w:rPr>
                <w:rFonts w:cstheme="minorHAnsi"/>
              </w:rPr>
            </w:pPr>
            <w:r>
              <w:rPr>
                <w:rFonts w:cstheme="minorHAnsi"/>
              </w:rPr>
              <w:t>X</w:t>
            </w:r>
          </w:p>
        </w:tc>
        <w:tc>
          <w:tcPr>
            <w:tcW w:w="709" w:type="dxa"/>
          </w:tcPr>
          <w:p w14:paraId="288E9DAB" w14:textId="53706738" w:rsidR="00CC4F88" w:rsidRPr="009141A5" w:rsidRDefault="00C84E16" w:rsidP="00D93826">
            <w:pPr>
              <w:jc w:val="center"/>
              <w:rPr>
                <w:rFonts w:cstheme="minorHAnsi"/>
              </w:rPr>
            </w:pPr>
            <w:r>
              <w:rPr>
                <w:rFonts w:cstheme="minorHAnsi"/>
              </w:rPr>
              <w:t>X</w:t>
            </w:r>
          </w:p>
        </w:tc>
        <w:tc>
          <w:tcPr>
            <w:tcW w:w="567" w:type="dxa"/>
          </w:tcPr>
          <w:p w14:paraId="024384C3" w14:textId="1A34A464" w:rsidR="00CC4F88" w:rsidRPr="009141A5" w:rsidRDefault="00C84E16" w:rsidP="00D93826">
            <w:pPr>
              <w:jc w:val="center"/>
              <w:rPr>
                <w:rFonts w:cstheme="minorHAnsi"/>
              </w:rPr>
            </w:pPr>
            <w:r>
              <w:rPr>
                <w:rFonts w:cstheme="minorHAnsi"/>
              </w:rPr>
              <w:t>X</w:t>
            </w:r>
          </w:p>
        </w:tc>
        <w:tc>
          <w:tcPr>
            <w:tcW w:w="572" w:type="dxa"/>
          </w:tcPr>
          <w:p w14:paraId="7348E5EF" w14:textId="70934A05" w:rsidR="00CC4F88" w:rsidRPr="009141A5" w:rsidRDefault="00C84E16" w:rsidP="00D93826">
            <w:pPr>
              <w:jc w:val="center"/>
              <w:rPr>
                <w:rFonts w:cstheme="minorHAnsi"/>
              </w:rPr>
            </w:pPr>
            <w:r>
              <w:rPr>
                <w:rFonts w:cstheme="minorHAnsi"/>
              </w:rPr>
              <w:t>X</w:t>
            </w:r>
          </w:p>
        </w:tc>
        <w:tc>
          <w:tcPr>
            <w:tcW w:w="703" w:type="dxa"/>
          </w:tcPr>
          <w:p w14:paraId="4EA9EB66" w14:textId="5D8B9CC6" w:rsidR="00CC4F88" w:rsidRPr="009141A5" w:rsidRDefault="00C84E16" w:rsidP="00D93826">
            <w:pPr>
              <w:jc w:val="center"/>
              <w:rPr>
                <w:rFonts w:cstheme="minorHAnsi"/>
              </w:rPr>
            </w:pPr>
            <w:r>
              <w:rPr>
                <w:rFonts w:cstheme="minorHAnsi"/>
              </w:rPr>
              <w:t>X</w:t>
            </w:r>
          </w:p>
        </w:tc>
        <w:tc>
          <w:tcPr>
            <w:tcW w:w="567" w:type="dxa"/>
          </w:tcPr>
          <w:p w14:paraId="67B89646" w14:textId="500A349E" w:rsidR="00CC4F88" w:rsidRPr="009141A5" w:rsidRDefault="00C84E16" w:rsidP="00D93826">
            <w:pPr>
              <w:jc w:val="center"/>
              <w:rPr>
                <w:rFonts w:cstheme="minorHAnsi"/>
              </w:rPr>
            </w:pPr>
            <w:r>
              <w:rPr>
                <w:rFonts w:cstheme="minorHAnsi"/>
              </w:rPr>
              <w:t>X</w:t>
            </w:r>
          </w:p>
        </w:tc>
        <w:tc>
          <w:tcPr>
            <w:tcW w:w="567" w:type="dxa"/>
          </w:tcPr>
          <w:p w14:paraId="2F69DCB0" w14:textId="32915F53" w:rsidR="00CC4F88" w:rsidRPr="009141A5" w:rsidRDefault="00C84E16" w:rsidP="00D93826">
            <w:pPr>
              <w:jc w:val="center"/>
              <w:rPr>
                <w:rFonts w:cstheme="minorHAnsi"/>
              </w:rPr>
            </w:pPr>
            <w:r>
              <w:rPr>
                <w:rFonts w:cstheme="minorHAnsi"/>
              </w:rPr>
              <w:t>X</w:t>
            </w:r>
          </w:p>
        </w:tc>
        <w:tc>
          <w:tcPr>
            <w:tcW w:w="709" w:type="dxa"/>
          </w:tcPr>
          <w:p w14:paraId="0B441CF0" w14:textId="0E02C966" w:rsidR="00CC4F88" w:rsidRPr="009141A5" w:rsidRDefault="00C84E16" w:rsidP="00D93826">
            <w:pPr>
              <w:jc w:val="center"/>
              <w:rPr>
                <w:rFonts w:cstheme="minorHAnsi"/>
              </w:rPr>
            </w:pPr>
            <w:r>
              <w:rPr>
                <w:rFonts w:cstheme="minorHAnsi"/>
              </w:rPr>
              <w:t>X</w:t>
            </w:r>
          </w:p>
        </w:tc>
        <w:tc>
          <w:tcPr>
            <w:tcW w:w="567" w:type="dxa"/>
          </w:tcPr>
          <w:p w14:paraId="4F16E43A" w14:textId="1BF50428" w:rsidR="00CC4F88" w:rsidRPr="009141A5" w:rsidRDefault="00C84E16" w:rsidP="00D93826">
            <w:pPr>
              <w:jc w:val="center"/>
              <w:rPr>
                <w:rFonts w:cstheme="minorHAnsi"/>
              </w:rPr>
            </w:pPr>
            <w:r>
              <w:rPr>
                <w:rFonts w:cstheme="minorHAnsi"/>
              </w:rPr>
              <w:t>X</w:t>
            </w:r>
          </w:p>
        </w:tc>
        <w:tc>
          <w:tcPr>
            <w:tcW w:w="851" w:type="dxa"/>
          </w:tcPr>
          <w:p w14:paraId="3C3E5206" w14:textId="77777777" w:rsidR="00CC4F88" w:rsidRPr="009141A5" w:rsidRDefault="00CC4F88" w:rsidP="00D93826">
            <w:pPr>
              <w:rPr>
                <w:rFonts w:cstheme="minorHAnsi"/>
              </w:rPr>
            </w:pPr>
          </w:p>
        </w:tc>
        <w:tc>
          <w:tcPr>
            <w:tcW w:w="992" w:type="dxa"/>
          </w:tcPr>
          <w:p w14:paraId="3DDD7890" w14:textId="77777777" w:rsidR="00CC4F88" w:rsidRPr="009141A5" w:rsidRDefault="00CC4F88" w:rsidP="00D93826">
            <w:pPr>
              <w:rPr>
                <w:rFonts w:cstheme="minorHAnsi"/>
              </w:rPr>
            </w:pPr>
          </w:p>
        </w:tc>
        <w:tc>
          <w:tcPr>
            <w:tcW w:w="709" w:type="dxa"/>
          </w:tcPr>
          <w:p w14:paraId="7466F19E" w14:textId="77777777" w:rsidR="00CC4F88" w:rsidRPr="009141A5" w:rsidRDefault="00CC4F88" w:rsidP="00D93826">
            <w:pPr>
              <w:rPr>
                <w:rFonts w:cstheme="minorHAnsi"/>
              </w:rPr>
            </w:pPr>
          </w:p>
        </w:tc>
        <w:tc>
          <w:tcPr>
            <w:tcW w:w="2415" w:type="dxa"/>
          </w:tcPr>
          <w:p w14:paraId="5D3A139B" w14:textId="77777777" w:rsidR="00CC4F88" w:rsidRDefault="00C84E16" w:rsidP="00D93826">
            <w:pPr>
              <w:rPr>
                <w:rFonts w:cstheme="minorHAnsi"/>
              </w:rPr>
            </w:pPr>
            <w:r>
              <w:rPr>
                <w:rFonts w:cstheme="minorHAnsi"/>
              </w:rPr>
              <w:t>Jefatura de Mantenimiento.</w:t>
            </w:r>
          </w:p>
          <w:p w14:paraId="2C503B47" w14:textId="01472311" w:rsidR="001C3C19" w:rsidRPr="009141A5" w:rsidRDefault="001C3C19" w:rsidP="00D93826">
            <w:pPr>
              <w:rPr>
                <w:rFonts w:cstheme="minorHAnsi"/>
              </w:rPr>
            </w:pPr>
            <w:r>
              <w:rPr>
                <w:rFonts w:cstheme="minorHAnsi"/>
              </w:rPr>
              <w:t>Arq. Roberto Luna</w:t>
            </w:r>
            <w:r w:rsidR="00015E40">
              <w:rPr>
                <w:rFonts w:cstheme="minorHAnsi"/>
              </w:rPr>
              <w:t xml:space="preserve"> Andrade</w:t>
            </w:r>
          </w:p>
        </w:tc>
      </w:tr>
    </w:tbl>
    <w:p w14:paraId="425F56EF" w14:textId="77777777" w:rsidR="00D93826" w:rsidRDefault="00D93826" w:rsidP="00CC4F88"/>
    <w:p w14:paraId="5E96F7A6" w14:textId="77777777" w:rsidR="00D93826" w:rsidRDefault="00D93826" w:rsidP="00CC4F88"/>
    <w:tbl>
      <w:tblPr>
        <w:tblStyle w:val="Tablaconcuadrcula"/>
        <w:tblpPr w:leftFromText="141" w:rightFromText="141" w:vertAnchor="text" w:horzAnchor="margin" w:tblpX="-10" w:tblpY="303"/>
        <w:tblW w:w="17577" w:type="dxa"/>
        <w:tblLayout w:type="fixed"/>
        <w:tblLook w:val="04A0" w:firstRow="1" w:lastRow="0" w:firstColumn="1" w:lastColumn="0" w:noHBand="0" w:noVBand="1"/>
      </w:tblPr>
      <w:tblGrid>
        <w:gridCol w:w="3402"/>
        <w:gridCol w:w="1701"/>
        <w:gridCol w:w="567"/>
        <w:gridCol w:w="567"/>
        <w:gridCol w:w="709"/>
        <w:gridCol w:w="567"/>
        <w:gridCol w:w="709"/>
        <w:gridCol w:w="567"/>
        <w:gridCol w:w="572"/>
        <w:gridCol w:w="703"/>
        <w:gridCol w:w="567"/>
        <w:gridCol w:w="567"/>
        <w:gridCol w:w="709"/>
        <w:gridCol w:w="567"/>
        <w:gridCol w:w="851"/>
        <w:gridCol w:w="992"/>
        <w:gridCol w:w="709"/>
        <w:gridCol w:w="2551"/>
      </w:tblGrid>
      <w:tr w:rsidR="00CC4F88" w:rsidRPr="009141A5" w14:paraId="06F2E130" w14:textId="77777777" w:rsidTr="00D93826">
        <w:trPr>
          <w:trHeight w:val="232"/>
        </w:trPr>
        <w:tc>
          <w:tcPr>
            <w:tcW w:w="17577" w:type="dxa"/>
            <w:gridSpan w:val="18"/>
          </w:tcPr>
          <w:p w14:paraId="7F1FEDCE" w14:textId="77777777" w:rsidR="00CC4F88" w:rsidRPr="009141A5" w:rsidRDefault="00CC4F88" w:rsidP="00D93826">
            <w:pPr>
              <w:jc w:val="center"/>
              <w:rPr>
                <w:rFonts w:cstheme="minorHAnsi"/>
              </w:rPr>
            </w:pPr>
            <w:r w:rsidRPr="009141A5">
              <w:rPr>
                <w:rFonts w:cstheme="minorHAnsi"/>
                <w:b/>
                <w:bCs/>
              </w:rPr>
              <w:t>CALENDARIZACIÓN DE EJECUCI</w:t>
            </w:r>
            <w:r>
              <w:rPr>
                <w:rFonts w:cstheme="minorHAnsi"/>
                <w:b/>
                <w:bCs/>
              </w:rPr>
              <w:t>Ó</w:t>
            </w:r>
            <w:r w:rsidRPr="009141A5">
              <w:rPr>
                <w:rFonts w:cstheme="minorHAnsi"/>
                <w:b/>
                <w:bCs/>
              </w:rPr>
              <w:t>N DE ACTIVIDADES</w:t>
            </w:r>
          </w:p>
        </w:tc>
      </w:tr>
      <w:tr w:rsidR="00CC4F88" w:rsidRPr="009141A5" w14:paraId="25B4DDBA" w14:textId="77777777" w:rsidTr="00D93826">
        <w:trPr>
          <w:trHeight w:val="304"/>
        </w:trPr>
        <w:tc>
          <w:tcPr>
            <w:tcW w:w="12474" w:type="dxa"/>
            <w:gridSpan w:val="14"/>
          </w:tcPr>
          <w:p w14:paraId="2EB5B0E6" w14:textId="65A6C918" w:rsidR="00CC4F88" w:rsidRPr="009141A5" w:rsidRDefault="00CC4F88" w:rsidP="00D93826">
            <w:pPr>
              <w:rPr>
                <w:rFonts w:cstheme="minorHAnsi"/>
              </w:rPr>
            </w:pPr>
            <w:r>
              <w:rPr>
                <w:rFonts w:cstheme="minorHAnsi"/>
                <w:b/>
                <w:bCs/>
              </w:rPr>
              <w:t>Componente 3:</w:t>
            </w:r>
            <w:r w:rsidR="00B17A3B">
              <w:rPr>
                <w:rFonts w:cstheme="minorHAnsi"/>
                <w:b/>
                <w:bCs/>
              </w:rPr>
              <w:t xml:space="preserve"> </w:t>
            </w:r>
            <w:r w:rsidR="00B17A3B" w:rsidRPr="00B17A3B">
              <w:rPr>
                <w:rFonts w:cstheme="minorHAnsi"/>
                <w:bCs/>
              </w:rPr>
              <w:t>Mantenimiento de calles y desazolve de ríos y arroyos con el uso de maquinaria pesada</w:t>
            </w:r>
          </w:p>
        </w:tc>
        <w:tc>
          <w:tcPr>
            <w:tcW w:w="2552" w:type="dxa"/>
            <w:gridSpan w:val="3"/>
          </w:tcPr>
          <w:p w14:paraId="0B5045D1" w14:textId="77777777" w:rsidR="00CC4F88" w:rsidRPr="009141A5" w:rsidRDefault="00CC4F88" w:rsidP="00D93826">
            <w:pPr>
              <w:jc w:val="center"/>
              <w:rPr>
                <w:rFonts w:cstheme="minorHAnsi"/>
              </w:rPr>
            </w:pPr>
            <w:r w:rsidRPr="009141A5">
              <w:rPr>
                <w:rFonts w:cstheme="minorHAnsi"/>
                <w:b/>
                <w:bCs/>
              </w:rPr>
              <w:t>SEMAFORIZACIÓN</w:t>
            </w:r>
          </w:p>
        </w:tc>
        <w:tc>
          <w:tcPr>
            <w:tcW w:w="2551" w:type="dxa"/>
          </w:tcPr>
          <w:p w14:paraId="219329BC" w14:textId="77777777" w:rsidR="00CC4F88" w:rsidRPr="009141A5" w:rsidRDefault="00CC4F88" w:rsidP="00D93826">
            <w:pPr>
              <w:rPr>
                <w:rFonts w:cstheme="minorHAnsi"/>
              </w:rPr>
            </w:pPr>
            <w:r w:rsidRPr="009141A5">
              <w:rPr>
                <w:rFonts w:cstheme="minorHAnsi"/>
                <w:b/>
                <w:bCs/>
              </w:rPr>
              <w:t>Autoridad responsable</w:t>
            </w:r>
          </w:p>
        </w:tc>
      </w:tr>
      <w:tr w:rsidR="00CC4F88" w:rsidRPr="009141A5" w14:paraId="423BBEE0" w14:textId="77777777" w:rsidTr="00D93826">
        <w:trPr>
          <w:trHeight w:val="1289"/>
        </w:trPr>
        <w:tc>
          <w:tcPr>
            <w:tcW w:w="3402" w:type="dxa"/>
          </w:tcPr>
          <w:p w14:paraId="26AAE68A" w14:textId="01C30287" w:rsidR="00C703C5" w:rsidRPr="009141A5" w:rsidRDefault="00CC4F88" w:rsidP="00D93826">
            <w:pPr>
              <w:rPr>
                <w:rFonts w:cstheme="minorHAnsi"/>
              </w:rPr>
            </w:pPr>
            <w:r w:rsidRPr="009141A5">
              <w:rPr>
                <w:rFonts w:cstheme="minorHAnsi"/>
              </w:rPr>
              <w:t>Actividades</w:t>
            </w:r>
            <w:r w:rsidR="0067663D">
              <w:rPr>
                <w:rFonts w:cstheme="minorHAnsi"/>
              </w:rPr>
              <w:t xml:space="preserve"> </w:t>
            </w:r>
            <w:r w:rsidR="001554CC">
              <w:rPr>
                <w:rFonts w:cstheme="minorHAnsi"/>
              </w:rPr>
              <w:t xml:space="preserve">Rubro: </w:t>
            </w:r>
            <w:r w:rsidR="0089766F">
              <w:rPr>
                <w:rFonts w:cstheme="minorHAnsi"/>
              </w:rPr>
              <w:t>Re nivelación</w:t>
            </w:r>
            <w:r w:rsidR="00ED70E1">
              <w:rPr>
                <w:rFonts w:cstheme="minorHAnsi"/>
              </w:rPr>
              <w:t>, trazo y</w:t>
            </w:r>
            <w:r w:rsidR="00C703C5">
              <w:rPr>
                <w:rFonts w:cstheme="minorHAnsi"/>
              </w:rPr>
              <w:t xml:space="preserve"> mantenimiento</w:t>
            </w:r>
            <w:r w:rsidR="005C0803">
              <w:rPr>
                <w:rFonts w:cstheme="minorHAnsi"/>
              </w:rPr>
              <w:t xml:space="preserve"> </w:t>
            </w:r>
            <w:r w:rsidR="00ED70E1">
              <w:rPr>
                <w:rFonts w:cstheme="minorHAnsi"/>
              </w:rPr>
              <w:t xml:space="preserve">general </w:t>
            </w:r>
            <w:r w:rsidR="005C0803">
              <w:rPr>
                <w:rFonts w:cstheme="minorHAnsi"/>
              </w:rPr>
              <w:t>de calles y desazolve de Ríos y arroyos</w:t>
            </w:r>
            <w:r w:rsidR="00C703C5">
              <w:rPr>
                <w:rFonts w:cstheme="minorHAnsi"/>
              </w:rPr>
              <w:t xml:space="preserve"> con el uso de maquinaria.</w:t>
            </w:r>
          </w:p>
        </w:tc>
        <w:tc>
          <w:tcPr>
            <w:tcW w:w="1701" w:type="dxa"/>
          </w:tcPr>
          <w:p w14:paraId="19390546" w14:textId="75545643" w:rsidR="00495BE3" w:rsidRPr="001554CC" w:rsidRDefault="00CC4F88" w:rsidP="00D93826">
            <w:pPr>
              <w:rPr>
                <w:rFonts w:cstheme="minorHAnsi"/>
              </w:rPr>
            </w:pPr>
            <w:r w:rsidRPr="009141A5">
              <w:rPr>
                <w:rFonts w:cstheme="minorHAnsi"/>
              </w:rPr>
              <w:t>Programadas</w:t>
            </w:r>
          </w:p>
        </w:tc>
        <w:tc>
          <w:tcPr>
            <w:tcW w:w="567" w:type="dxa"/>
          </w:tcPr>
          <w:p w14:paraId="2610C1C9" w14:textId="77777777" w:rsidR="00CC4F88" w:rsidRDefault="00CC4F88" w:rsidP="00D93826">
            <w:pPr>
              <w:rPr>
                <w:rFonts w:cstheme="minorHAnsi"/>
              </w:rPr>
            </w:pPr>
            <w:r w:rsidRPr="009141A5">
              <w:rPr>
                <w:rFonts w:cstheme="minorHAnsi"/>
              </w:rPr>
              <w:t>Ene</w:t>
            </w:r>
          </w:p>
          <w:p w14:paraId="0DE616FE" w14:textId="6EA12A97" w:rsidR="005C0803" w:rsidRPr="009141A5" w:rsidRDefault="00CF3A73" w:rsidP="00D93826">
            <w:pPr>
              <w:rPr>
                <w:rFonts w:cstheme="minorHAnsi"/>
              </w:rPr>
            </w:pPr>
            <w:r>
              <w:rPr>
                <w:rFonts w:cstheme="minorHAnsi"/>
              </w:rPr>
              <w:t xml:space="preserve">  </w:t>
            </w:r>
          </w:p>
        </w:tc>
        <w:tc>
          <w:tcPr>
            <w:tcW w:w="567" w:type="dxa"/>
          </w:tcPr>
          <w:p w14:paraId="23D93C4E" w14:textId="77777777" w:rsidR="00CC4F88" w:rsidRDefault="00CC4F88" w:rsidP="00D93826">
            <w:pPr>
              <w:jc w:val="center"/>
              <w:rPr>
                <w:rFonts w:cstheme="minorHAnsi"/>
              </w:rPr>
            </w:pPr>
            <w:r w:rsidRPr="009141A5">
              <w:rPr>
                <w:rFonts w:cstheme="minorHAnsi"/>
              </w:rPr>
              <w:t>Feb</w:t>
            </w:r>
          </w:p>
          <w:p w14:paraId="4F0CC439" w14:textId="47AFF705" w:rsidR="005C0803" w:rsidRPr="009141A5" w:rsidRDefault="005C0803" w:rsidP="00D93826">
            <w:pPr>
              <w:jc w:val="center"/>
              <w:rPr>
                <w:rFonts w:cstheme="minorHAnsi"/>
              </w:rPr>
            </w:pPr>
          </w:p>
        </w:tc>
        <w:tc>
          <w:tcPr>
            <w:tcW w:w="709" w:type="dxa"/>
          </w:tcPr>
          <w:p w14:paraId="25097AEA" w14:textId="77777777" w:rsidR="00CC4F88" w:rsidRDefault="00CC4F88" w:rsidP="00D93826">
            <w:pPr>
              <w:rPr>
                <w:rFonts w:cstheme="minorHAnsi"/>
              </w:rPr>
            </w:pPr>
            <w:r w:rsidRPr="009141A5">
              <w:rPr>
                <w:rFonts w:cstheme="minorHAnsi"/>
              </w:rPr>
              <w:t>Mar</w:t>
            </w:r>
          </w:p>
          <w:p w14:paraId="37D09028" w14:textId="72B547F7" w:rsidR="005C0803" w:rsidRPr="009141A5" w:rsidRDefault="005C0803" w:rsidP="00D93826">
            <w:pPr>
              <w:jc w:val="center"/>
              <w:rPr>
                <w:rFonts w:cstheme="minorHAnsi"/>
              </w:rPr>
            </w:pPr>
          </w:p>
        </w:tc>
        <w:tc>
          <w:tcPr>
            <w:tcW w:w="567" w:type="dxa"/>
          </w:tcPr>
          <w:p w14:paraId="7941FDDE" w14:textId="77777777" w:rsidR="00CC4F88" w:rsidRDefault="00CC4F88" w:rsidP="00D93826">
            <w:pPr>
              <w:rPr>
                <w:rFonts w:cstheme="minorHAnsi"/>
              </w:rPr>
            </w:pPr>
            <w:r w:rsidRPr="009141A5">
              <w:rPr>
                <w:rFonts w:cstheme="minorHAnsi"/>
              </w:rPr>
              <w:t>Abr</w:t>
            </w:r>
          </w:p>
          <w:p w14:paraId="57371304" w14:textId="6413D679" w:rsidR="005C0803" w:rsidRPr="009141A5" w:rsidRDefault="005C0803" w:rsidP="00D93826">
            <w:pPr>
              <w:jc w:val="center"/>
              <w:rPr>
                <w:rFonts w:cstheme="minorHAnsi"/>
              </w:rPr>
            </w:pPr>
          </w:p>
        </w:tc>
        <w:tc>
          <w:tcPr>
            <w:tcW w:w="709" w:type="dxa"/>
          </w:tcPr>
          <w:p w14:paraId="2476EDA2" w14:textId="77777777" w:rsidR="00CC4F88" w:rsidRDefault="00CC4F88" w:rsidP="00D93826">
            <w:pPr>
              <w:rPr>
                <w:rFonts w:cstheme="minorHAnsi"/>
              </w:rPr>
            </w:pPr>
            <w:r w:rsidRPr="009141A5">
              <w:rPr>
                <w:rFonts w:cstheme="minorHAnsi"/>
              </w:rPr>
              <w:t>May</w:t>
            </w:r>
          </w:p>
          <w:p w14:paraId="76E15B0A" w14:textId="232151F3" w:rsidR="005C0803" w:rsidRPr="009141A5" w:rsidRDefault="005C0803" w:rsidP="00D93826">
            <w:pPr>
              <w:jc w:val="center"/>
              <w:rPr>
                <w:rFonts w:cstheme="minorHAnsi"/>
              </w:rPr>
            </w:pPr>
          </w:p>
        </w:tc>
        <w:tc>
          <w:tcPr>
            <w:tcW w:w="567" w:type="dxa"/>
          </w:tcPr>
          <w:p w14:paraId="432D4135" w14:textId="77777777" w:rsidR="00CC4F88" w:rsidRDefault="00CC4F88" w:rsidP="00D93826">
            <w:pPr>
              <w:rPr>
                <w:rFonts w:cstheme="minorHAnsi"/>
              </w:rPr>
            </w:pPr>
            <w:r w:rsidRPr="009141A5">
              <w:rPr>
                <w:rFonts w:cstheme="minorHAnsi"/>
              </w:rPr>
              <w:t>Jun</w:t>
            </w:r>
          </w:p>
          <w:p w14:paraId="3E6E7FA0" w14:textId="58AC9FE3" w:rsidR="005C0803" w:rsidRPr="009141A5" w:rsidRDefault="005C0803" w:rsidP="00D93826">
            <w:pPr>
              <w:jc w:val="center"/>
              <w:rPr>
                <w:rFonts w:cstheme="minorHAnsi"/>
              </w:rPr>
            </w:pPr>
          </w:p>
        </w:tc>
        <w:tc>
          <w:tcPr>
            <w:tcW w:w="572" w:type="dxa"/>
          </w:tcPr>
          <w:p w14:paraId="49BAD4B9" w14:textId="77777777" w:rsidR="00CC4F88" w:rsidRDefault="00CC4F88" w:rsidP="00D93826">
            <w:pPr>
              <w:rPr>
                <w:rFonts w:cstheme="minorHAnsi"/>
              </w:rPr>
            </w:pPr>
            <w:r w:rsidRPr="009141A5">
              <w:rPr>
                <w:rFonts w:cstheme="minorHAnsi"/>
              </w:rPr>
              <w:t>Jul</w:t>
            </w:r>
          </w:p>
          <w:p w14:paraId="3022F3AB" w14:textId="308336A8" w:rsidR="005C0803" w:rsidRPr="009141A5" w:rsidRDefault="005C0803" w:rsidP="00D93826">
            <w:pPr>
              <w:jc w:val="center"/>
              <w:rPr>
                <w:rFonts w:cstheme="minorHAnsi"/>
              </w:rPr>
            </w:pPr>
          </w:p>
        </w:tc>
        <w:tc>
          <w:tcPr>
            <w:tcW w:w="703" w:type="dxa"/>
          </w:tcPr>
          <w:p w14:paraId="15A26556" w14:textId="77777777" w:rsidR="00CC4F88" w:rsidRDefault="00CC4F88" w:rsidP="00D93826">
            <w:pPr>
              <w:rPr>
                <w:rFonts w:cstheme="minorHAnsi"/>
              </w:rPr>
            </w:pPr>
            <w:proofErr w:type="spellStart"/>
            <w:r w:rsidRPr="009141A5">
              <w:rPr>
                <w:rFonts w:cstheme="minorHAnsi"/>
              </w:rPr>
              <w:t>Ago</w:t>
            </w:r>
            <w:proofErr w:type="spellEnd"/>
          </w:p>
          <w:p w14:paraId="47EAB918" w14:textId="33E0D684" w:rsidR="005C0803" w:rsidRPr="009141A5" w:rsidRDefault="005C0803" w:rsidP="00D93826">
            <w:pPr>
              <w:jc w:val="center"/>
              <w:rPr>
                <w:rFonts w:cstheme="minorHAnsi"/>
              </w:rPr>
            </w:pPr>
          </w:p>
        </w:tc>
        <w:tc>
          <w:tcPr>
            <w:tcW w:w="567" w:type="dxa"/>
          </w:tcPr>
          <w:p w14:paraId="28282D59" w14:textId="1AA07885" w:rsidR="00CC4F88" w:rsidRDefault="00CC4F88" w:rsidP="00D93826">
            <w:pPr>
              <w:rPr>
                <w:rFonts w:cstheme="minorHAnsi"/>
              </w:rPr>
            </w:pPr>
            <w:proofErr w:type="spellStart"/>
            <w:r w:rsidRPr="009141A5">
              <w:rPr>
                <w:rFonts w:cstheme="minorHAnsi"/>
              </w:rPr>
              <w:t>Sep</w:t>
            </w:r>
            <w:proofErr w:type="spellEnd"/>
          </w:p>
          <w:p w14:paraId="12CB9C9F" w14:textId="772FD6D5" w:rsidR="005C0803" w:rsidRPr="009141A5" w:rsidRDefault="005C0803" w:rsidP="00D93826">
            <w:pPr>
              <w:jc w:val="center"/>
              <w:rPr>
                <w:rFonts w:cstheme="minorHAnsi"/>
              </w:rPr>
            </w:pPr>
          </w:p>
        </w:tc>
        <w:tc>
          <w:tcPr>
            <w:tcW w:w="567" w:type="dxa"/>
          </w:tcPr>
          <w:p w14:paraId="778E9E40" w14:textId="77777777" w:rsidR="00CC4F88" w:rsidRDefault="00CC4F88" w:rsidP="00D93826">
            <w:pPr>
              <w:rPr>
                <w:rFonts w:cstheme="minorHAnsi"/>
              </w:rPr>
            </w:pPr>
            <w:r w:rsidRPr="009141A5">
              <w:rPr>
                <w:rFonts w:cstheme="minorHAnsi"/>
              </w:rPr>
              <w:t>Oct</w:t>
            </w:r>
          </w:p>
          <w:p w14:paraId="28443D81" w14:textId="5A97A84B" w:rsidR="005C0803" w:rsidRPr="009141A5" w:rsidRDefault="005C0803" w:rsidP="00D93826">
            <w:pPr>
              <w:jc w:val="center"/>
              <w:rPr>
                <w:rFonts w:cstheme="minorHAnsi"/>
              </w:rPr>
            </w:pPr>
          </w:p>
        </w:tc>
        <w:tc>
          <w:tcPr>
            <w:tcW w:w="709" w:type="dxa"/>
          </w:tcPr>
          <w:p w14:paraId="312E94DA" w14:textId="77777777" w:rsidR="00CC4F88" w:rsidRDefault="00CC4F88" w:rsidP="00D93826">
            <w:pPr>
              <w:rPr>
                <w:rFonts w:cstheme="minorHAnsi"/>
              </w:rPr>
            </w:pPr>
            <w:r w:rsidRPr="009141A5">
              <w:rPr>
                <w:rFonts w:cstheme="minorHAnsi"/>
              </w:rPr>
              <w:t>Nov</w:t>
            </w:r>
          </w:p>
          <w:p w14:paraId="5CF84B1D" w14:textId="7CCDB1CC" w:rsidR="005C0803" w:rsidRPr="009141A5" w:rsidRDefault="005C0803" w:rsidP="00D93826">
            <w:pPr>
              <w:jc w:val="center"/>
              <w:rPr>
                <w:rFonts w:cstheme="minorHAnsi"/>
              </w:rPr>
            </w:pPr>
          </w:p>
        </w:tc>
        <w:tc>
          <w:tcPr>
            <w:tcW w:w="567" w:type="dxa"/>
          </w:tcPr>
          <w:p w14:paraId="6A7D41C8" w14:textId="77777777" w:rsidR="00CC4F88" w:rsidRDefault="00CC4F88" w:rsidP="00D93826">
            <w:pPr>
              <w:rPr>
                <w:rFonts w:cstheme="minorHAnsi"/>
              </w:rPr>
            </w:pPr>
            <w:r w:rsidRPr="009141A5">
              <w:rPr>
                <w:rFonts w:cstheme="minorHAnsi"/>
              </w:rPr>
              <w:t>Dic</w:t>
            </w:r>
          </w:p>
          <w:p w14:paraId="3C667BCA" w14:textId="4D88ED53" w:rsidR="005C0803" w:rsidRPr="009141A5" w:rsidRDefault="005C0803" w:rsidP="00D93826">
            <w:pPr>
              <w:jc w:val="center"/>
              <w:rPr>
                <w:rFonts w:cstheme="minorHAnsi"/>
              </w:rPr>
            </w:pPr>
          </w:p>
        </w:tc>
        <w:tc>
          <w:tcPr>
            <w:tcW w:w="851" w:type="dxa"/>
          </w:tcPr>
          <w:p w14:paraId="724B1CC7" w14:textId="77777777" w:rsidR="00CC4F88" w:rsidRDefault="00CC4F88" w:rsidP="00D93826">
            <w:pPr>
              <w:rPr>
                <w:rFonts w:cstheme="minorHAnsi"/>
              </w:rPr>
            </w:pPr>
            <w:r w:rsidRPr="009141A5">
              <w:rPr>
                <w:rFonts w:cstheme="minorHAnsi"/>
              </w:rPr>
              <w:t>Verde</w:t>
            </w:r>
          </w:p>
          <w:p w14:paraId="42A7CF92" w14:textId="69B89D4B" w:rsidR="005C0803" w:rsidRPr="009141A5" w:rsidRDefault="005C0803" w:rsidP="00D93826">
            <w:pPr>
              <w:rPr>
                <w:rFonts w:cstheme="minorHAnsi"/>
              </w:rPr>
            </w:pPr>
          </w:p>
        </w:tc>
        <w:tc>
          <w:tcPr>
            <w:tcW w:w="992" w:type="dxa"/>
          </w:tcPr>
          <w:p w14:paraId="3AD2F00D" w14:textId="77777777" w:rsidR="00CC4F88" w:rsidRPr="009141A5" w:rsidRDefault="00CC4F88" w:rsidP="00D93826">
            <w:pPr>
              <w:rPr>
                <w:rFonts w:cstheme="minorHAnsi"/>
              </w:rPr>
            </w:pPr>
            <w:r w:rsidRPr="009141A5">
              <w:rPr>
                <w:rFonts w:cstheme="minorHAnsi"/>
              </w:rPr>
              <w:t>Amarillo</w:t>
            </w:r>
          </w:p>
        </w:tc>
        <w:tc>
          <w:tcPr>
            <w:tcW w:w="709" w:type="dxa"/>
          </w:tcPr>
          <w:p w14:paraId="494FFEA9" w14:textId="77777777" w:rsidR="00CC4F88" w:rsidRPr="009141A5" w:rsidRDefault="00CC4F88" w:rsidP="00D93826">
            <w:pPr>
              <w:rPr>
                <w:rFonts w:cstheme="minorHAnsi"/>
              </w:rPr>
            </w:pPr>
            <w:r w:rsidRPr="009141A5">
              <w:rPr>
                <w:rFonts w:cstheme="minorHAnsi"/>
              </w:rPr>
              <w:t>Rojo</w:t>
            </w:r>
          </w:p>
        </w:tc>
        <w:tc>
          <w:tcPr>
            <w:tcW w:w="2551" w:type="dxa"/>
          </w:tcPr>
          <w:p w14:paraId="1CE96E5E" w14:textId="5EC35D54" w:rsidR="00495BE3" w:rsidRPr="009141A5" w:rsidRDefault="00495BE3" w:rsidP="00D93826">
            <w:pPr>
              <w:jc w:val="center"/>
              <w:rPr>
                <w:rFonts w:cstheme="minorHAnsi"/>
              </w:rPr>
            </w:pPr>
          </w:p>
        </w:tc>
      </w:tr>
      <w:tr w:rsidR="00CC4F88" w:rsidRPr="009141A5" w14:paraId="4FA8B5B1" w14:textId="77777777" w:rsidTr="00D93826">
        <w:trPr>
          <w:trHeight w:val="304"/>
        </w:trPr>
        <w:tc>
          <w:tcPr>
            <w:tcW w:w="3402" w:type="dxa"/>
          </w:tcPr>
          <w:p w14:paraId="668AF8A5" w14:textId="77777777" w:rsidR="002A78EE" w:rsidRDefault="002A78EE" w:rsidP="00D93826">
            <w:pPr>
              <w:rPr>
                <w:rFonts w:cstheme="minorHAnsi"/>
              </w:rPr>
            </w:pPr>
          </w:p>
          <w:p w14:paraId="09167018" w14:textId="48BBC540" w:rsidR="00CC4F88" w:rsidRPr="009141A5" w:rsidRDefault="001A40D6" w:rsidP="00D93826">
            <w:pPr>
              <w:rPr>
                <w:rFonts w:cstheme="minorHAnsi"/>
              </w:rPr>
            </w:pPr>
            <w:r>
              <w:rPr>
                <w:rFonts w:cstheme="minorHAnsi"/>
              </w:rPr>
              <w:lastRenderedPageBreak/>
              <w:t>Desazolve de los principales cauces de r</w:t>
            </w:r>
            <w:r w:rsidR="00D51139">
              <w:rPr>
                <w:rFonts w:cstheme="minorHAnsi"/>
              </w:rPr>
              <w:t xml:space="preserve">íos y arroyos </w:t>
            </w:r>
            <w:r w:rsidR="00C84E16">
              <w:rPr>
                <w:rFonts w:cstheme="minorHAnsi"/>
              </w:rPr>
              <w:t>para prevención de</w:t>
            </w:r>
            <w:r w:rsidR="00ED70E1">
              <w:rPr>
                <w:rFonts w:cstheme="minorHAnsi"/>
              </w:rPr>
              <w:t xml:space="preserve"> afectaciones en</w:t>
            </w:r>
            <w:r>
              <w:rPr>
                <w:rFonts w:cstheme="minorHAnsi"/>
              </w:rPr>
              <w:t xml:space="preserve"> temporal de lluvia</w:t>
            </w:r>
            <w:r w:rsidR="00ED70E1">
              <w:rPr>
                <w:rFonts w:cstheme="minorHAnsi"/>
              </w:rPr>
              <w:t>s</w:t>
            </w:r>
            <w:r>
              <w:rPr>
                <w:rFonts w:cstheme="minorHAnsi"/>
              </w:rPr>
              <w:t>.</w:t>
            </w:r>
          </w:p>
        </w:tc>
        <w:tc>
          <w:tcPr>
            <w:tcW w:w="1701" w:type="dxa"/>
          </w:tcPr>
          <w:p w14:paraId="3FAFA0E5" w14:textId="77777777" w:rsidR="00CF3A73" w:rsidRDefault="00CF3A73" w:rsidP="00D93826">
            <w:pPr>
              <w:jc w:val="center"/>
              <w:rPr>
                <w:rFonts w:cstheme="minorHAnsi"/>
              </w:rPr>
            </w:pPr>
          </w:p>
          <w:p w14:paraId="3CD6FE98" w14:textId="675B96A8" w:rsidR="00CC4F88" w:rsidRPr="009141A5" w:rsidRDefault="006743FA" w:rsidP="00D93826">
            <w:pPr>
              <w:jc w:val="center"/>
              <w:rPr>
                <w:rFonts w:cstheme="minorHAnsi"/>
              </w:rPr>
            </w:pPr>
            <w:r>
              <w:rPr>
                <w:rFonts w:cstheme="minorHAnsi"/>
              </w:rPr>
              <w:t>100%</w:t>
            </w:r>
          </w:p>
        </w:tc>
        <w:tc>
          <w:tcPr>
            <w:tcW w:w="567" w:type="dxa"/>
          </w:tcPr>
          <w:p w14:paraId="1EF1D7B3" w14:textId="77777777" w:rsidR="00CC4F88" w:rsidRPr="009141A5" w:rsidRDefault="00CC4F88" w:rsidP="00D93826">
            <w:pPr>
              <w:rPr>
                <w:rFonts w:cstheme="minorHAnsi"/>
              </w:rPr>
            </w:pPr>
          </w:p>
        </w:tc>
        <w:tc>
          <w:tcPr>
            <w:tcW w:w="567" w:type="dxa"/>
          </w:tcPr>
          <w:p w14:paraId="3EECB6A2" w14:textId="1C041112" w:rsidR="00CC4F88" w:rsidRPr="009141A5" w:rsidRDefault="001A40D6" w:rsidP="00D93826">
            <w:pPr>
              <w:jc w:val="center"/>
              <w:rPr>
                <w:rFonts w:cstheme="minorHAnsi"/>
              </w:rPr>
            </w:pPr>
            <w:r>
              <w:rPr>
                <w:rFonts w:cstheme="minorHAnsi"/>
              </w:rPr>
              <w:t>X</w:t>
            </w:r>
          </w:p>
        </w:tc>
        <w:tc>
          <w:tcPr>
            <w:tcW w:w="709" w:type="dxa"/>
          </w:tcPr>
          <w:p w14:paraId="1A273F11" w14:textId="630F9C87" w:rsidR="00CC4F88" w:rsidRPr="009141A5" w:rsidRDefault="001A40D6" w:rsidP="00D93826">
            <w:pPr>
              <w:jc w:val="center"/>
              <w:rPr>
                <w:rFonts w:cstheme="minorHAnsi"/>
              </w:rPr>
            </w:pPr>
            <w:r>
              <w:rPr>
                <w:rFonts w:cstheme="minorHAnsi"/>
              </w:rPr>
              <w:t>X</w:t>
            </w:r>
          </w:p>
        </w:tc>
        <w:tc>
          <w:tcPr>
            <w:tcW w:w="567" w:type="dxa"/>
          </w:tcPr>
          <w:p w14:paraId="6EAB3D53" w14:textId="68F4E1B3" w:rsidR="00CC4F88" w:rsidRPr="009141A5" w:rsidRDefault="001A40D6" w:rsidP="00D93826">
            <w:pPr>
              <w:jc w:val="center"/>
              <w:rPr>
                <w:rFonts w:cstheme="minorHAnsi"/>
              </w:rPr>
            </w:pPr>
            <w:r>
              <w:rPr>
                <w:rFonts w:cstheme="minorHAnsi"/>
              </w:rPr>
              <w:t>X</w:t>
            </w:r>
          </w:p>
        </w:tc>
        <w:tc>
          <w:tcPr>
            <w:tcW w:w="709" w:type="dxa"/>
          </w:tcPr>
          <w:p w14:paraId="3A5C844D" w14:textId="15837722" w:rsidR="00CC4F88" w:rsidRPr="009141A5" w:rsidRDefault="001A40D6" w:rsidP="00D93826">
            <w:pPr>
              <w:jc w:val="center"/>
              <w:rPr>
                <w:rFonts w:cstheme="minorHAnsi"/>
              </w:rPr>
            </w:pPr>
            <w:r>
              <w:rPr>
                <w:rFonts w:cstheme="minorHAnsi"/>
              </w:rPr>
              <w:t>X</w:t>
            </w:r>
          </w:p>
        </w:tc>
        <w:tc>
          <w:tcPr>
            <w:tcW w:w="567" w:type="dxa"/>
          </w:tcPr>
          <w:p w14:paraId="0A4C4E39" w14:textId="6F7E046D" w:rsidR="00CC4F88" w:rsidRPr="009141A5" w:rsidRDefault="001A40D6" w:rsidP="00D93826">
            <w:pPr>
              <w:jc w:val="center"/>
              <w:rPr>
                <w:rFonts w:cstheme="minorHAnsi"/>
              </w:rPr>
            </w:pPr>
            <w:r>
              <w:rPr>
                <w:rFonts w:cstheme="minorHAnsi"/>
              </w:rPr>
              <w:t>X</w:t>
            </w:r>
          </w:p>
        </w:tc>
        <w:tc>
          <w:tcPr>
            <w:tcW w:w="572" w:type="dxa"/>
          </w:tcPr>
          <w:p w14:paraId="2C61A8CA" w14:textId="3DF16412" w:rsidR="00CC4F88" w:rsidRPr="009141A5" w:rsidRDefault="00FA39C0" w:rsidP="00D93826">
            <w:pPr>
              <w:rPr>
                <w:rFonts w:cstheme="minorHAnsi"/>
              </w:rPr>
            </w:pPr>
            <w:r>
              <w:rPr>
                <w:rFonts w:cstheme="minorHAnsi"/>
              </w:rPr>
              <w:t>X</w:t>
            </w:r>
          </w:p>
        </w:tc>
        <w:tc>
          <w:tcPr>
            <w:tcW w:w="703" w:type="dxa"/>
          </w:tcPr>
          <w:p w14:paraId="39951D2F" w14:textId="77777777" w:rsidR="00CC4F88" w:rsidRPr="009141A5" w:rsidRDefault="00CC4F88" w:rsidP="00D93826">
            <w:pPr>
              <w:rPr>
                <w:rFonts w:cstheme="minorHAnsi"/>
              </w:rPr>
            </w:pPr>
          </w:p>
        </w:tc>
        <w:tc>
          <w:tcPr>
            <w:tcW w:w="567" w:type="dxa"/>
          </w:tcPr>
          <w:p w14:paraId="288D58B6" w14:textId="77777777" w:rsidR="00CC4F88" w:rsidRPr="009141A5" w:rsidRDefault="00CC4F88" w:rsidP="00D93826">
            <w:pPr>
              <w:rPr>
                <w:rFonts w:cstheme="minorHAnsi"/>
              </w:rPr>
            </w:pPr>
          </w:p>
        </w:tc>
        <w:tc>
          <w:tcPr>
            <w:tcW w:w="567" w:type="dxa"/>
          </w:tcPr>
          <w:p w14:paraId="51910047" w14:textId="77777777" w:rsidR="00CC4F88" w:rsidRPr="009141A5" w:rsidRDefault="00CC4F88" w:rsidP="00D93826">
            <w:pPr>
              <w:rPr>
                <w:rFonts w:cstheme="minorHAnsi"/>
              </w:rPr>
            </w:pPr>
          </w:p>
        </w:tc>
        <w:tc>
          <w:tcPr>
            <w:tcW w:w="709" w:type="dxa"/>
          </w:tcPr>
          <w:p w14:paraId="42C48C8B" w14:textId="77777777" w:rsidR="00CC4F88" w:rsidRPr="009141A5" w:rsidRDefault="00CC4F88" w:rsidP="00D93826">
            <w:pPr>
              <w:rPr>
                <w:rFonts w:cstheme="minorHAnsi"/>
              </w:rPr>
            </w:pPr>
          </w:p>
        </w:tc>
        <w:tc>
          <w:tcPr>
            <w:tcW w:w="567" w:type="dxa"/>
          </w:tcPr>
          <w:p w14:paraId="095087CB" w14:textId="77777777" w:rsidR="00CC4F88" w:rsidRPr="009141A5" w:rsidRDefault="00CC4F88" w:rsidP="00D93826">
            <w:pPr>
              <w:rPr>
                <w:rFonts w:cstheme="minorHAnsi"/>
              </w:rPr>
            </w:pPr>
          </w:p>
        </w:tc>
        <w:tc>
          <w:tcPr>
            <w:tcW w:w="851" w:type="dxa"/>
          </w:tcPr>
          <w:p w14:paraId="71761B4F" w14:textId="77777777" w:rsidR="00CC4F88" w:rsidRPr="009141A5" w:rsidRDefault="00CC4F88" w:rsidP="00D93826">
            <w:pPr>
              <w:rPr>
                <w:rFonts w:cstheme="minorHAnsi"/>
              </w:rPr>
            </w:pPr>
          </w:p>
        </w:tc>
        <w:tc>
          <w:tcPr>
            <w:tcW w:w="992" w:type="dxa"/>
          </w:tcPr>
          <w:p w14:paraId="5B02981D" w14:textId="77777777" w:rsidR="00CC4F88" w:rsidRPr="009141A5" w:rsidRDefault="00CC4F88" w:rsidP="00D93826">
            <w:pPr>
              <w:rPr>
                <w:rFonts w:cstheme="minorHAnsi"/>
              </w:rPr>
            </w:pPr>
          </w:p>
        </w:tc>
        <w:tc>
          <w:tcPr>
            <w:tcW w:w="709" w:type="dxa"/>
          </w:tcPr>
          <w:p w14:paraId="0D927877" w14:textId="77777777" w:rsidR="00CC4F88" w:rsidRPr="009141A5" w:rsidRDefault="00CC4F88" w:rsidP="00D93826">
            <w:pPr>
              <w:rPr>
                <w:rFonts w:cstheme="minorHAnsi"/>
              </w:rPr>
            </w:pPr>
          </w:p>
        </w:tc>
        <w:tc>
          <w:tcPr>
            <w:tcW w:w="2551" w:type="dxa"/>
          </w:tcPr>
          <w:p w14:paraId="7224E475" w14:textId="77777777" w:rsidR="00CF3A73" w:rsidRDefault="00CF3A73" w:rsidP="00D93826">
            <w:pPr>
              <w:rPr>
                <w:rFonts w:cstheme="minorHAnsi"/>
              </w:rPr>
            </w:pPr>
          </w:p>
          <w:p w14:paraId="65B798C5" w14:textId="2118F993" w:rsidR="00CC4F88" w:rsidRDefault="00FA39C0" w:rsidP="00D93826">
            <w:pPr>
              <w:rPr>
                <w:rFonts w:cstheme="minorHAnsi"/>
              </w:rPr>
            </w:pPr>
            <w:r>
              <w:rPr>
                <w:rFonts w:cstheme="minorHAnsi"/>
              </w:rPr>
              <w:t>Jefatura de Maquinaria</w:t>
            </w:r>
          </w:p>
          <w:p w14:paraId="562B514C" w14:textId="3C154B8F" w:rsidR="00015E40" w:rsidRDefault="00015E40" w:rsidP="00D93826">
            <w:pPr>
              <w:rPr>
                <w:rFonts w:cstheme="minorHAnsi"/>
              </w:rPr>
            </w:pPr>
            <w:r>
              <w:rPr>
                <w:rFonts w:cstheme="minorHAnsi"/>
              </w:rPr>
              <w:lastRenderedPageBreak/>
              <w:t>MVZ. Juan Enrique García Pérez</w:t>
            </w:r>
          </w:p>
          <w:p w14:paraId="47241E3C" w14:textId="646A8685" w:rsidR="001C3C19" w:rsidRPr="009141A5" w:rsidRDefault="001C3C19" w:rsidP="00D93826">
            <w:pPr>
              <w:rPr>
                <w:rFonts w:cstheme="minorHAnsi"/>
              </w:rPr>
            </w:pPr>
          </w:p>
        </w:tc>
      </w:tr>
      <w:tr w:rsidR="00CC4F88" w:rsidRPr="009141A5" w14:paraId="55102003" w14:textId="77777777" w:rsidTr="00D93826">
        <w:trPr>
          <w:trHeight w:val="322"/>
        </w:trPr>
        <w:tc>
          <w:tcPr>
            <w:tcW w:w="3402" w:type="dxa"/>
          </w:tcPr>
          <w:p w14:paraId="164F3599" w14:textId="5F0FD250" w:rsidR="00CC4F88" w:rsidRPr="009141A5" w:rsidRDefault="00D104B4" w:rsidP="00D93826">
            <w:pPr>
              <w:rPr>
                <w:rFonts w:cstheme="minorHAnsi"/>
              </w:rPr>
            </w:pPr>
            <w:r>
              <w:rPr>
                <w:rFonts w:cstheme="minorHAnsi"/>
              </w:rPr>
              <w:lastRenderedPageBreak/>
              <w:t xml:space="preserve">Mantenimiento Constante de Calles, </w:t>
            </w:r>
            <w:r w:rsidR="007C1B26">
              <w:rPr>
                <w:rFonts w:cstheme="minorHAnsi"/>
              </w:rPr>
              <w:t>re nivelación</w:t>
            </w:r>
            <w:r>
              <w:rPr>
                <w:rFonts w:cstheme="minorHAnsi"/>
              </w:rPr>
              <w:t>, relleno, cunet</w:t>
            </w:r>
            <w:r w:rsidR="00C84E16">
              <w:rPr>
                <w:rFonts w:cstheme="minorHAnsi"/>
              </w:rPr>
              <w:t>eo y rehabilitación en general de calles y avenidas con el uso de maquinaria.</w:t>
            </w:r>
          </w:p>
        </w:tc>
        <w:tc>
          <w:tcPr>
            <w:tcW w:w="1701" w:type="dxa"/>
          </w:tcPr>
          <w:p w14:paraId="03FC3613" w14:textId="77777777" w:rsidR="00CF3A73" w:rsidRDefault="00CF3A73" w:rsidP="00D93826">
            <w:pPr>
              <w:jc w:val="center"/>
              <w:rPr>
                <w:rFonts w:cstheme="minorHAnsi"/>
              </w:rPr>
            </w:pPr>
          </w:p>
          <w:p w14:paraId="77C7F071" w14:textId="4FBC4051" w:rsidR="00CC4F88" w:rsidRPr="009141A5" w:rsidRDefault="006743FA" w:rsidP="00D93826">
            <w:pPr>
              <w:jc w:val="center"/>
              <w:rPr>
                <w:rFonts w:cstheme="minorHAnsi"/>
              </w:rPr>
            </w:pPr>
            <w:r>
              <w:rPr>
                <w:rFonts w:cstheme="minorHAnsi"/>
              </w:rPr>
              <w:t>100%</w:t>
            </w:r>
          </w:p>
        </w:tc>
        <w:tc>
          <w:tcPr>
            <w:tcW w:w="567" w:type="dxa"/>
          </w:tcPr>
          <w:p w14:paraId="4C60124A" w14:textId="06B2C36C" w:rsidR="00CC4F88" w:rsidRPr="009141A5" w:rsidRDefault="00D104B4" w:rsidP="00D93826">
            <w:pPr>
              <w:jc w:val="center"/>
              <w:rPr>
                <w:rFonts w:cstheme="minorHAnsi"/>
              </w:rPr>
            </w:pPr>
            <w:r>
              <w:rPr>
                <w:rFonts w:cstheme="minorHAnsi"/>
              </w:rPr>
              <w:t>X</w:t>
            </w:r>
          </w:p>
        </w:tc>
        <w:tc>
          <w:tcPr>
            <w:tcW w:w="567" w:type="dxa"/>
          </w:tcPr>
          <w:p w14:paraId="1CAA88D0" w14:textId="08451536" w:rsidR="00CC4F88" w:rsidRPr="009141A5" w:rsidRDefault="00D104B4" w:rsidP="00D93826">
            <w:pPr>
              <w:jc w:val="center"/>
              <w:rPr>
                <w:rFonts w:cstheme="minorHAnsi"/>
              </w:rPr>
            </w:pPr>
            <w:r>
              <w:rPr>
                <w:rFonts w:cstheme="minorHAnsi"/>
              </w:rPr>
              <w:t>X</w:t>
            </w:r>
          </w:p>
        </w:tc>
        <w:tc>
          <w:tcPr>
            <w:tcW w:w="709" w:type="dxa"/>
          </w:tcPr>
          <w:p w14:paraId="554F4491" w14:textId="5D4B7F6C" w:rsidR="00CC4F88" w:rsidRPr="009141A5" w:rsidRDefault="00D104B4" w:rsidP="00D93826">
            <w:pPr>
              <w:jc w:val="center"/>
              <w:rPr>
                <w:rFonts w:cstheme="minorHAnsi"/>
              </w:rPr>
            </w:pPr>
            <w:r>
              <w:rPr>
                <w:rFonts w:cstheme="minorHAnsi"/>
              </w:rPr>
              <w:t>X</w:t>
            </w:r>
          </w:p>
        </w:tc>
        <w:tc>
          <w:tcPr>
            <w:tcW w:w="567" w:type="dxa"/>
          </w:tcPr>
          <w:p w14:paraId="5D064092" w14:textId="34644507" w:rsidR="00CC4F88" w:rsidRPr="009141A5" w:rsidRDefault="00D104B4" w:rsidP="00D93826">
            <w:pPr>
              <w:jc w:val="center"/>
              <w:rPr>
                <w:rFonts w:cstheme="minorHAnsi"/>
              </w:rPr>
            </w:pPr>
            <w:r>
              <w:rPr>
                <w:rFonts w:cstheme="minorHAnsi"/>
              </w:rPr>
              <w:t>X</w:t>
            </w:r>
          </w:p>
        </w:tc>
        <w:tc>
          <w:tcPr>
            <w:tcW w:w="709" w:type="dxa"/>
          </w:tcPr>
          <w:p w14:paraId="53E80F55" w14:textId="05B8DB83" w:rsidR="00CC4F88" w:rsidRPr="009141A5" w:rsidRDefault="00D104B4" w:rsidP="00D93826">
            <w:pPr>
              <w:jc w:val="center"/>
              <w:rPr>
                <w:rFonts w:cstheme="minorHAnsi"/>
              </w:rPr>
            </w:pPr>
            <w:r>
              <w:rPr>
                <w:rFonts w:cstheme="minorHAnsi"/>
              </w:rPr>
              <w:t>X</w:t>
            </w:r>
          </w:p>
        </w:tc>
        <w:tc>
          <w:tcPr>
            <w:tcW w:w="567" w:type="dxa"/>
          </w:tcPr>
          <w:p w14:paraId="08A1181C" w14:textId="1FC9EC63" w:rsidR="00CC4F88" w:rsidRPr="009141A5" w:rsidRDefault="00D104B4" w:rsidP="00D93826">
            <w:pPr>
              <w:jc w:val="center"/>
              <w:rPr>
                <w:rFonts w:cstheme="minorHAnsi"/>
              </w:rPr>
            </w:pPr>
            <w:r>
              <w:rPr>
                <w:rFonts w:cstheme="minorHAnsi"/>
              </w:rPr>
              <w:t>X</w:t>
            </w:r>
          </w:p>
        </w:tc>
        <w:tc>
          <w:tcPr>
            <w:tcW w:w="572" w:type="dxa"/>
          </w:tcPr>
          <w:p w14:paraId="272690B0" w14:textId="207E437F" w:rsidR="00CC4F88" w:rsidRPr="009141A5" w:rsidRDefault="00D104B4" w:rsidP="00D93826">
            <w:pPr>
              <w:jc w:val="center"/>
              <w:rPr>
                <w:rFonts w:cstheme="minorHAnsi"/>
              </w:rPr>
            </w:pPr>
            <w:r>
              <w:rPr>
                <w:rFonts w:cstheme="minorHAnsi"/>
              </w:rPr>
              <w:t>X</w:t>
            </w:r>
          </w:p>
        </w:tc>
        <w:tc>
          <w:tcPr>
            <w:tcW w:w="703" w:type="dxa"/>
          </w:tcPr>
          <w:p w14:paraId="0D89715A" w14:textId="26F01516" w:rsidR="00CC4F88" w:rsidRPr="009141A5" w:rsidRDefault="00D104B4" w:rsidP="00D93826">
            <w:pPr>
              <w:jc w:val="center"/>
              <w:rPr>
                <w:rFonts w:cstheme="minorHAnsi"/>
              </w:rPr>
            </w:pPr>
            <w:r>
              <w:rPr>
                <w:rFonts w:cstheme="minorHAnsi"/>
              </w:rPr>
              <w:t>X</w:t>
            </w:r>
          </w:p>
        </w:tc>
        <w:tc>
          <w:tcPr>
            <w:tcW w:w="567" w:type="dxa"/>
          </w:tcPr>
          <w:p w14:paraId="6CCE531F" w14:textId="6365BE70" w:rsidR="00CC4F88" w:rsidRPr="009141A5" w:rsidRDefault="00D104B4" w:rsidP="00D93826">
            <w:pPr>
              <w:jc w:val="center"/>
              <w:rPr>
                <w:rFonts w:cstheme="minorHAnsi"/>
              </w:rPr>
            </w:pPr>
            <w:r>
              <w:rPr>
                <w:rFonts w:cstheme="minorHAnsi"/>
              </w:rPr>
              <w:t>X</w:t>
            </w:r>
          </w:p>
        </w:tc>
        <w:tc>
          <w:tcPr>
            <w:tcW w:w="567" w:type="dxa"/>
          </w:tcPr>
          <w:p w14:paraId="4257CCC4" w14:textId="5147B989" w:rsidR="00CC4F88" w:rsidRPr="009141A5" w:rsidRDefault="00D104B4" w:rsidP="00D93826">
            <w:pPr>
              <w:jc w:val="center"/>
              <w:rPr>
                <w:rFonts w:cstheme="minorHAnsi"/>
              </w:rPr>
            </w:pPr>
            <w:r>
              <w:rPr>
                <w:rFonts w:cstheme="minorHAnsi"/>
              </w:rPr>
              <w:t>X</w:t>
            </w:r>
          </w:p>
        </w:tc>
        <w:tc>
          <w:tcPr>
            <w:tcW w:w="709" w:type="dxa"/>
          </w:tcPr>
          <w:p w14:paraId="3D574276" w14:textId="47A5975C" w:rsidR="00CC4F88" w:rsidRPr="009141A5" w:rsidRDefault="00D104B4" w:rsidP="00D93826">
            <w:pPr>
              <w:jc w:val="center"/>
              <w:rPr>
                <w:rFonts w:cstheme="minorHAnsi"/>
              </w:rPr>
            </w:pPr>
            <w:r>
              <w:rPr>
                <w:rFonts w:cstheme="minorHAnsi"/>
              </w:rPr>
              <w:t>X</w:t>
            </w:r>
          </w:p>
        </w:tc>
        <w:tc>
          <w:tcPr>
            <w:tcW w:w="567" w:type="dxa"/>
          </w:tcPr>
          <w:p w14:paraId="579D78BD" w14:textId="36AC6F0D" w:rsidR="00CC4F88" w:rsidRPr="009141A5" w:rsidRDefault="00D104B4" w:rsidP="00D93826">
            <w:pPr>
              <w:jc w:val="center"/>
              <w:rPr>
                <w:rFonts w:cstheme="minorHAnsi"/>
              </w:rPr>
            </w:pPr>
            <w:r>
              <w:rPr>
                <w:rFonts w:cstheme="minorHAnsi"/>
              </w:rPr>
              <w:t>X</w:t>
            </w:r>
          </w:p>
        </w:tc>
        <w:tc>
          <w:tcPr>
            <w:tcW w:w="851" w:type="dxa"/>
          </w:tcPr>
          <w:p w14:paraId="4F2DDCA0" w14:textId="77777777" w:rsidR="00CC4F88" w:rsidRPr="009141A5" w:rsidRDefault="00CC4F88" w:rsidP="00D93826">
            <w:pPr>
              <w:rPr>
                <w:rFonts w:cstheme="minorHAnsi"/>
              </w:rPr>
            </w:pPr>
          </w:p>
        </w:tc>
        <w:tc>
          <w:tcPr>
            <w:tcW w:w="992" w:type="dxa"/>
          </w:tcPr>
          <w:p w14:paraId="2D75CA88" w14:textId="77777777" w:rsidR="00CC4F88" w:rsidRPr="009141A5" w:rsidRDefault="00CC4F88" w:rsidP="00D93826">
            <w:pPr>
              <w:rPr>
                <w:rFonts w:cstheme="minorHAnsi"/>
              </w:rPr>
            </w:pPr>
          </w:p>
        </w:tc>
        <w:tc>
          <w:tcPr>
            <w:tcW w:w="709" w:type="dxa"/>
          </w:tcPr>
          <w:p w14:paraId="1AE7862C" w14:textId="77777777" w:rsidR="00CC4F88" w:rsidRPr="009141A5" w:rsidRDefault="00CC4F88" w:rsidP="00D93826">
            <w:pPr>
              <w:rPr>
                <w:rFonts w:cstheme="minorHAnsi"/>
              </w:rPr>
            </w:pPr>
          </w:p>
        </w:tc>
        <w:tc>
          <w:tcPr>
            <w:tcW w:w="2551" w:type="dxa"/>
          </w:tcPr>
          <w:p w14:paraId="496CC9E1" w14:textId="77777777" w:rsidR="00CC4F88" w:rsidRDefault="00FA39C0" w:rsidP="00D93826">
            <w:pPr>
              <w:rPr>
                <w:rFonts w:cstheme="minorHAnsi"/>
              </w:rPr>
            </w:pPr>
            <w:r>
              <w:rPr>
                <w:rFonts w:cstheme="minorHAnsi"/>
              </w:rPr>
              <w:t xml:space="preserve">Jefatura de maquinaria, </w:t>
            </w:r>
            <w:r w:rsidR="00C449B2">
              <w:rPr>
                <w:rFonts w:cstheme="minorHAnsi"/>
              </w:rPr>
              <w:t>jefatura</w:t>
            </w:r>
            <w:r>
              <w:rPr>
                <w:rFonts w:cstheme="minorHAnsi"/>
              </w:rPr>
              <w:t xml:space="preserve"> de mantenimiento</w:t>
            </w:r>
          </w:p>
          <w:p w14:paraId="3F12F364" w14:textId="464B5119" w:rsidR="00015E40" w:rsidRPr="009141A5" w:rsidRDefault="00015E40" w:rsidP="00D93826">
            <w:pPr>
              <w:rPr>
                <w:rFonts w:cstheme="minorHAnsi"/>
              </w:rPr>
            </w:pPr>
            <w:r>
              <w:rPr>
                <w:rFonts w:cstheme="minorHAnsi"/>
              </w:rPr>
              <w:t>Coordina: MVZ Juan Enrique García Pérez.</w:t>
            </w:r>
          </w:p>
        </w:tc>
      </w:tr>
    </w:tbl>
    <w:p w14:paraId="72F8E458" w14:textId="2F5C0B2B" w:rsidR="00CC4F88" w:rsidRDefault="00CC4F88" w:rsidP="00CC4F88"/>
    <w:p w14:paraId="515CF2A3" w14:textId="2794EF30" w:rsidR="00CC4F88" w:rsidRDefault="00CC4F88" w:rsidP="00CC4F88"/>
    <w:p w14:paraId="106B64E1" w14:textId="576144EF" w:rsidR="00CC4F88" w:rsidRDefault="00CC4F88" w:rsidP="00CC4F88"/>
    <w:p w14:paraId="488E5392" w14:textId="26C68D84" w:rsidR="003D5D27" w:rsidRDefault="003D5D27" w:rsidP="00CC4F88"/>
    <w:p w14:paraId="216800C4" w14:textId="2DF22197" w:rsidR="001A1114" w:rsidRDefault="001A1114" w:rsidP="00CC4F88"/>
    <w:p w14:paraId="783BE159" w14:textId="2C40FB2F" w:rsidR="001A1114" w:rsidRDefault="001A1114" w:rsidP="00CC4F88"/>
    <w:p w14:paraId="29B9DE7B" w14:textId="77777777" w:rsidR="00CC4F88" w:rsidRDefault="00CC4F88" w:rsidP="00CC4F88">
      <w:pPr>
        <w:spacing w:after="0"/>
      </w:pPr>
    </w:p>
    <w:p w14:paraId="5A98D100" w14:textId="77777777" w:rsidR="00CC4F88" w:rsidRDefault="00CC4F88" w:rsidP="00CC4F88">
      <w:pPr>
        <w:spacing w:after="0"/>
      </w:pPr>
      <w:r>
        <w:t xml:space="preserve">__________________________________                                     ______________________________________                                             ___________________________________________ </w:t>
      </w:r>
    </w:p>
    <w:p w14:paraId="5BC33E84" w14:textId="77777777" w:rsidR="006610EB" w:rsidRDefault="00CC4F88" w:rsidP="00D51139">
      <w:pPr>
        <w:spacing w:after="0"/>
      </w:pPr>
      <w:r>
        <w:t xml:space="preserve"> </w:t>
      </w:r>
      <w:proofErr w:type="spellStart"/>
      <w:r w:rsidRPr="00C84D50">
        <w:t>Vo.Bo</w:t>
      </w:r>
      <w:proofErr w:type="spellEnd"/>
      <w:r w:rsidRPr="00C84D50">
        <w:t xml:space="preserve">.  </w:t>
      </w:r>
      <w:r>
        <w:t xml:space="preserve">de la Dependencia </w:t>
      </w:r>
      <w:r w:rsidRPr="00C84D50">
        <w:t xml:space="preserve">Responsable </w:t>
      </w:r>
      <w:r>
        <w:t xml:space="preserve">                                              </w:t>
      </w:r>
      <w:proofErr w:type="spellStart"/>
      <w:r w:rsidRPr="00C84D50">
        <w:t>Vo.Bo</w:t>
      </w:r>
      <w:proofErr w:type="spellEnd"/>
      <w:r w:rsidRPr="00C84D50">
        <w:t>.  Enlace responsable del programa</w:t>
      </w:r>
      <w:r>
        <w:t xml:space="preserve">                                                      </w:t>
      </w:r>
      <w:proofErr w:type="spellStart"/>
      <w:r w:rsidRPr="00C84D50">
        <w:t>Vo.Bo</w:t>
      </w:r>
      <w:proofErr w:type="spellEnd"/>
      <w:r w:rsidRPr="00C84D50">
        <w:t>.  de la Dirección de Desarrollo Institucional</w:t>
      </w:r>
    </w:p>
    <w:p w14:paraId="593C636A" w14:textId="1A278EA2" w:rsidR="00E474CD" w:rsidRDefault="006610EB" w:rsidP="00D51139">
      <w:pPr>
        <w:spacing w:after="0"/>
      </w:pPr>
      <w:r w:rsidRPr="006610EB">
        <w:rPr>
          <w:b/>
        </w:rPr>
        <w:t>ARQ. CARLOS ARTURO MORALES MARQUEZ</w:t>
      </w:r>
      <w:r w:rsidR="00CC4F88">
        <w:t xml:space="preserve">                               </w:t>
      </w:r>
      <w:r w:rsidR="0017577F">
        <w:t xml:space="preserve">     </w:t>
      </w:r>
      <w:r w:rsidR="0017577F" w:rsidRPr="0017577F">
        <w:rPr>
          <w:b/>
        </w:rPr>
        <w:t>EDGAR IGNACIO RODRÍGUEZ HERNANDEZ</w:t>
      </w:r>
      <w:r w:rsidR="00CC4F88" w:rsidRPr="0017577F">
        <w:rPr>
          <w:b/>
        </w:rPr>
        <w:t xml:space="preserve"> </w:t>
      </w:r>
      <w:r w:rsidR="00CC4F88">
        <w:t xml:space="preserve">                                                                      </w:t>
      </w:r>
      <w:r w:rsidR="0017577F">
        <w:t xml:space="preserve">          </w:t>
      </w:r>
      <w:r w:rsidR="00CC4F88">
        <w:t xml:space="preserve"> </w:t>
      </w:r>
      <w:r w:rsidR="00CC4F88" w:rsidRPr="00C84D50">
        <w:t>Nombre/Firma</w:t>
      </w:r>
      <w:bookmarkEnd w:id="0"/>
    </w:p>
    <w:p w14:paraId="07E0505D" w14:textId="77777777" w:rsidR="001554CC" w:rsidRDefault="001554CC" w:rsidP="00D51139">
      <w:pPr>
        <w:spacing w:after="0"/>
      </w:pPr>
    </w:p>
    <w:sectPr w:rsidR="001554CC" w:rsidSect="00B17A3B">
      <w:pgSz w:w="20160" w:h="12240" w:orient="landscape" w:code="5"/>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AF616" w14:textId="77777777" w:rsidR="000A6FBB" w:rsidRDefault="000A6FBB" w:rsidP="00CC4F88">
      <w:pPr>
        <w:spacing w:after="0" w:line="240" w:lineRule="auto"/>
      </w:pPr>
      <w:r>
        <w:separator/>
      </w:r>
    </w:p>
  </w:endnote>
  <w:endnote w:type="continuationSeparator" w:id="0">
    <w:p w14:paraId="214F628A" w14:textId="77777777" w:rsidR="000A6FBB" w:rsidRDefault="000A6FBB" w:rsidP="00CC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A5606" w14:textId="77777777" w:rsidR="000A6FBB" w:rsidRDefault="000A6FBB" w:rsidP="00CC4F88">
      <w:pPr>
        <w:spacing w:after="0" w:line="240" w:lineRule="auto"/>
      </w:pPr>
      <w:r>
        <w:separator/>
      </w:r>
    </w:p>
  </w:footnote>
  <w:footnote w:type="continuationSeparator" w:id="0">
    <w:p w14:paraId="58BA4562" w14:textId="77777777" w:rsidR="000A6FBB" w:rsidRDefault="000A6FBB" w:rsidP="00CC4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15BE" w14:textId="6052EA40" w:rsidR="006E06C3" w:rsidRDefault="006E06C3" w:rsidP="00B17A3B">
    <w:pPr>
      <w:pBdr>
        <w:left w:val="single" w:sz="18" w:space="11" w:color="C00000"/>
      </w:pBdr>
      <w:tabs>
        <w:tab w:val="left" w:pos="3620"/>
        <w:tab w:val="left" w:pos="3964"/>
      </w:tabs>
      <w:spacing w:after="0" w:line="240" w:lineRule="auto"/>
      <w:rPr>
        <w:rFonts w:eastAsia="Times New Roman" w:cs="Calibri"/>
        <w:noProof/>
        <w:color w:val="000000"/>
        <w:sz w:val="16"/>
        <w:szCs w:val="16"/>
      </w:rPr>
    </w:pPr>
    <w:r>
      <w:rPr>
        <w:noProof/>
        <w:lang w:eastAsia="es-MX"/>
      </w:rPr>
      <w:drawing>
        <wp:anchor distT="0" distB="0" distL="114300" distR="114300" simplePos="0" relativeHeight="251660288" behindDoc="0" locked="0" layoutInCell="1" allowOverlap="1" wp14:anchorId="62F09447" wp14:editId="42756154">
          <wp:simplePos x="0" y="0"/>
          <wp:positionH relativeFrom="margin">
            <wp:posOffset>4253481</wp:posOffset>
          </wp:positionH>
          <wp:positionV relativeFrom="paragraph">
            <wp:posOffset>-123190</wp:posOffset>
          </wp:positionV>
          <wp:extent cx="2087245" cy="528320"/>
          <wp:effectExtent l="0" t="0" r="8255" b="5080"/>
          <wp:wrapNone/>
          <wp:docPr id="394" name="Imagen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0" locked="0" layoutInCell="1" allowOverlap="1" wp14:anchorId="2C239ED2" wp14:editId="6D90A6D1">
          <wp:simplePos x="0" y="0"/>
          <wp:positionH relativeFrom="margin">
            <wp:posOffset>8604885</wp:posOffset>
          </wp:positionH>
          <wp:positionV relativeFrom="paragraph">
            <wp:posOffset>-173355</wp:posOffset>
          </wp:positionV>
          <wp:extent cx="2087245" cy="528320"/>
          <wp:effectExtent l="0" t="0" r="8255" b="5080"/>
          <wp:wrapNone/>
          <wp:docPr id="395" name="Imagen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Calibri"/>
        <w:noProof/>
        <w:color w:val="000000"/>
        <w:sz w:val="16"/>
        <w:szCs w:val="16"/>
      </w:rPr>
      <w:t>PROGRAMA PRESUPUESTARIO</w:t>
    </w:r>
  </w:p>
  <w:p w14:paraId="5A60701C" w14:textId="04248EBB" w:rsidR="006E06C3" w:rsidRDefault="006E06C3" w:rsidP="00B17A3B">
    <w:pPr>
      <w:pBdr>
        <w:left w:val="single" w:sz="18" w:space="11" w:color="C00000"/>
      </w:pBdr>
      <w:tabs>
        <w:tab w:val="left" w:pos="3620"/>
        <w:tab w:val="left" w:pos="3964"/>
      </w:tabs>
      <w:spacing w:after="0" w:line="240" w:lineRule="auto"/>
      <w:rPr>
        <w:rFonts w:eastAsia="Times New Roman" w:cs="Calibri"/>
        <w:noProof/>
        <w:color w:val="000000"/>
        <w:sz w:val="16"/>
        <w:szCs w:val="16"/>
      </w:rPr>
    </w:pPr>
    <w:r>
      <w:rPr>
        <w:rFonts w:eastAsia="Times New Roman" w:cs="Calibri"/>
        <w:noProof/>
        <w:color w:val="000000"/>
        <w:sz w:val="16"/>
        <w:szCs w:val="16"/>
      </w:rPr>
      <w:t>DIRECCIÓN DE OBRAS PÚBLICAS</w:t>
    </w:r>
  </w:p>
  <w:p w14:paraId="0797F2E4" w14:textId="77777777" w:rsidR="006E06C3" w:rsidRPr="00A27192" w:rsidRDefault="006E06C3" w:rsidP="00B17A3B">
    <w:pPr>
      <w:pBdr>
        <w:left w:val="single" w:sz="18" w:space="11" w:color="C00000"/>
      </w:pBdr>
      <w:tabs>
        <w:tab w:val="left" w:pos="3620"/>
        <w:tab w:val="left" w:pos="3964"/>
      </w:tabs>
      <w:spacing w:after="0" w:line="240" w:lineRule="auto"/>
      <w:rPr>
        <w:rFonts w:eastAsia="Times New Roman" w:cs="Calibri"/>
        <w:color w:val="000000"/>
        <w:sz w:val="20"/>
        <w:szCs w:val="20"/>
      </w:rPr>
    </w:pPr>
  </w:p>
  <w:p w14:paraId="6B4DD8A3" w14:textId="77777777" w:rsidR="006E06C3" w:rsidRDefault="006E06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389"/>
    <w:multiLevelType w:val="hybridMultilevel"/>
    <w:tmpl w:val="CA9E8E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C57124"/>
    <w:multiLevelType w:val="hybridMultilevel"/>
    <w:tmpl w:val="A170F722"/>
    <w:lvl w:ilvl="0" w:tplc="080A0003">
      <w:start w:val="1"/>
      <w:numFmt w:val="bullet"/>
      <w:lvlText w:val="o"/>
      <w:lvlJc w:val="left"/>
      <w:pPr>
        <w:ind w:left="436" w:hanging="360"/>
      </w:pPr>
      <w:rPr>
        <w:rFonts w:ascii="Courier New" w:hAnsi="Courier New" w:cs="Courier New"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15:restartNumberingAfterBreak="0">
    <w:nsid w:val="0A952952"/>
    <w:multiLevelType w:val="hybridMultilevel"/>
    <w:tmpl w:val="6C186FD6"/>
    <w:lvl w:ilvl="0" w:tplc="796CBE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AFE3222"/>
    <w:multiLevelType w:val="hybridMultilevel"/>
    <w:tmpl w:val="C9A428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E3044B"/>
    <w:multiLevelType w:val="hybridMultilevel"/>
    <w:tmpl w:val="9FA89D0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2E5468"/>
    <w:multiLevelType w:val="hybridMultilevel"/>
    <w:tmpl w:val="2EFCEBF2"/>
    <w:lvl w:ilvl="0" w:tplc="0E80BC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F88"/>
    <w:rsid w:val="00006BBF"/>
    <w:rsid w:val="00015E40"/>
    <w:rsid w:val="00022359"/>
    <w:rsid w:val="00030BE1"/>
    <w:rsid w:val="000337A3"/>
    <w:rsid w:val="00045E6E"/>
    <w:rsid w:val="00051A7A"/>
    <w:rsid w:val="00066D07"/>
    <w:rsid w:val="0008000B"/>
    <w:rsid w:val="00094674"/>
    <w:rsid w:val="000A6FBB"/>
    <w:rsid w:val="000E1DCA"/>
    <w:rsid w:val="000E4BAF"/>
    <w:rsid w:val="00116550"/>
    <w:rsid w:val="00124BF1"/>
    <w:rsid w:val="001472A7"/>
    <w:rsid w:val="001554CC"/>
    <w:rsid w:val="001655FA"/>
    <w:rsid w:val="00165D32"/>
    <w:rsid w:val="0017577F"/>
    <w:rsid w:val="001940C4"/>
    <w:rsid w:val="001946B8"/>
    <w:rsid w:val="001975F3"/>
    <w:rsid w:val="001A1114"/>
    <w:rsid w:val="001A1EE5"/>
    <w:rsid w:val="001A40D6"/>
    <w:rsid w:val="001A6F8F"/>
    <w:rsid w:val="001C3C19"/>
    <w:rsid w:val="001C5ED8"/>
    <w:rsid w:val="001F718A"/>
    <w:rsid w:val="00231E6A"/>
    <w:rsid w:val="00260800"/>
    <w:rsid w:val="00273FE7"/>
    <w:rsid w:val="00283295"/>
    <w:rsid w:val="00292018"/>
    <w:rsid w:val="002A6C0E"/>
    <w:rsid w:val="002A78EE"/>
    <w:rsid w:val="002F3D60"/>
    <w:rsid w:val="00323A09"/>
    <w:rsid w:val="00340064"/>
    <w:rsid w:val="003A5D6F"/>
    <w:rsid w:val="003A7D48"/>
    <w:rsid w:val="003B3018"/>
    <w:rsid w:val="003B3CB6"/>
    <w:rsid w:val="003D219B"/>
    <w:rsid w:val="003D5D27"/>
    <w:rsid w:val="003D790F"/>
    <w:rsid w:val="00414210"/>
    <w:rsid w:val="00423972"/>
    <w:rsid w:val="00495BE3"/>
    <w:rsid w:val="004A02BF"/>
    <w:rsid w:val="004A3501"/>
    <w:rsid w:val="004B1273"/>
    <w:rsid w:val="004B5CC9"/>
    <w:rsid w:val="004B6719"/>
    <w:rsid w:val="004B69A9"/>
    <w:rsid w:val="004E12B9"/>
    <w:rsid w:val="004F7ECD"/>
    <w:rsid w:val="005267D5"/>
    <w:rsid w:val="005852F2"/>
    <w:rsid w:val="00585B44"/>
    <w:rsid w:val="005C0803"/>
    <w:rsid w:val="005C1DEA"/>
    <w:rsid w:val="0061110A"/>
    <w:rsid w:val="006440DB"/>
    <w:rsid w:val="006610EB"/>
    <w:rsid w:val="006743FA"/>
    <w:rsid w:val="0067663D"/>
    <w:rsid w:val="006A54DC"/>
    <w:rsid w:val="006E06C3"/>
    <w:rsid w:val="0070173E"/>
    <w:rsid w:val="00705E3E"/>
    <w:rsid w:val="00710B86"/>
    <w:rsid w:val="007408EB"/>
    <w:rsid w:val="00743561"/>
    <w:rsid w:val="00754E5C"/>
    <w:rsid w:val="00784D83"/>
    <w:rsid w:val="007A605D"/>
    <w:rsid w:val="007C04D9"/>
    <w:rsid w:val="007C1B26"/>
    <w:rsid w:val="007C7A3F"/>
    <w:rsid w:val="007F40C2"/>
    <w:rsid w:val="007F6840"/>
    <w:rsid w:val="008305E0"/>
    <w:rsid w:val="008434B3"/>
    <w:rsid w:val="00845C2A"/>
    <w:rsid w:val="00855526"/>
    <w:rsid w:val="008879E5"/>
    <w:rsid w:val="008900E4"/>
    <w:rsid w:val="0089766F"/>
    <w:rsid w:val="008B71B2"/>
    <w:rsid w:val="00903D60"/>
    <w:rsid w:val="00910C32"/>
    <w:rsid w:val="00921719"/>
    <w:rsid w:val="00921BF4"/>
    <w:rsid w:val="00934A1C"/>
    <w:rsid w:val="009601BB"/>
    <w:rsid w:val="009A5E44"/>
    <w:rsid w:val="009C7D79"/>
    <w:rsid w:val="009D2597"/>
    <w:rsid w:val="00A248FB"/>
    <w:rsid w:val="00A25E5A"/>
    <w:rsid w:val="00A46329"/>
    <w:rsid w:val="00A86BC6"/>
    <w:rsid w:val="00AC1A5E"/>
    <w:rsid w:val="00B05E57"/>
    <w:rsid w:val="00B17A3B"/>
    <w:rsid w:val="00B27E09"/>
    <w:rsid w:val="00B47CD1"/>
    <w:rsid w:val="00B7267C"/>
    <w:rsid w:val="00B76287"/>
    <w:rsid w:val="00B84D7D"/>
    <w:rsid w:val="00B865CB"/>
    <w:rsid w:val="00BA7D92"/>
    <w:rsid w:val="00BD57EB"/>
    <w:rsid w:val="00BE3692"/>
    <w:rsid w:val="00BF4C5A"/>
    <w:rsid w:val="00C13560"/>
    <w:rsid w:val="00C17471"/>
    <w:rsid w:val="00C25BF8"/>
    <w:rsid w:val="00C35B77"/>
    <w:rsid w:val="00C449B2"/>
    <w:rsid w:val="00C52CE9"/>
    <w:rsid w:val="00C558DE"/>
    <w:rsid w:val="00C703C5"/>
    <w:rsid w:val="00C84E16"/>
    <w:rsid w:val="00CC4F88"/>
    <w:rsid w:val="00CD4FB2"/>
    <w:rsid w:val="00CE1E01"/>
    <w:rsid w:val="00CF3A73"/>
    <w:rsid w:val="00D104B4"/>
    <w:rsid w:val="00D21681"/>
    <w:rsid w:val="00D51139"/>
    <w:rsid w:val="00D93826"/>
    <w:rsid w:val="00D93D04"/>
    <w:rsid w:val="00D95832"/>
    <w:rsid w:val="00D96389"/>
    <w:rsid w:val="00DB52B9"/>
    <w:rsid w:val="00DE3313"/>
    <w:rsid w:val="00DF3383"/>
    <w:rsid w:val="00E16D78"/>
    <w:rsid w:val="00E474CD"/>
    <w:rsid w:val="00E61CED"/>
    <w:rsid w:val="00E651D4"/>
    <w:rsid w:val="00E662C8"/>
    <w:rsid w:val="00EB4285"/>
    <w:rsid w:val="00ED70E1"/>
    <w:rsid w:val="00EE6970"/>
    <w:rsid w:val="00F31665"/>
    <w:rsid w:val="00F41241"/>
    <w:rsid w:val="00F5151C"/>
    <w:rsid w:val="00F51C3D"/>
    <w:rsid w:val="00F76DBA"/>
    <w:rsid w:val="00FA39C0"/>
    <w:rsid w:val="00FE4E56"/>
    <w:rsid w:val="00FF2C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6EC44"/>
  <w15:chartTrackingRefBased/>
  <w15:docId w15:val="{3F0F2BD7-BD29-4863-BE65-9CE0AC07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F8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4F88"/>
    <w:pPr>
      <w:ind w:left="708"/>
    </w:pPr>
  </w:style>
  <w:style w:type="paragraph" w:styleId="Encabezado">
    <w:name w:val="header"/>
    <w:basedOn w:val="Normal"/>
    <w:link w:val="EncabezadoCar"/>
    <w:uiPriority w:val="99"/>
    <w:unhideWhenUsed/>
    <w:rsid w:val="00CC4F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4F88"/>
    <w:rPr>
      <w:rFonts w:ascii="Calibri" w:eastAsia="Calibri" w:hAnsi="Calibri" w:cs="Times New Roman"/>
    </w:rPr>
  </w:style>
  <w:style w:type="paragraph" w:styleId="Piedepgina">
    <w:name w:val="footer"/>
    <w:basedOn w:val="Normal"/>
    <w:link w:val="PiedepginaCar"/>
    <w:uiPriority w:val="99"/>
    <w:unhideWhenUsed/>
    <w:rsid w:val="00CC4F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4F88"/>
    <w:rPr>
      <w:rFonts w:ascii="Calibri" w:eastAsia="Calibri" w:hAnsi="Calibri" w:cs="Times New Roman"/>
    </w:rPr>
  </w:style>
  <w:style w:type="table" w:styleId="Tablaconcuadrcula">
    <w:name w:val="Table Grid"/>
    <w:basedOn w:val="Tablanormal"/>
    <w:uiPriority w:val="39"/>
    <w:rsid w:val="00CC4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liases w:val="Debajo Titulo"/>
    <w:link w:val="SinespaciadoCar"/>
    <w:uiPriority w:val="1"/>
    <w:qFormat/>
    <w:rsid w:val="005C1DEA"/>
    <w:pPr>
      <w:spacing w:before="360" w:after="120"/>
    </w:pPr>
    <w:rPr>
      <w:rFonts w:asciiTheme="majorHAnsi" w:eastAsiaTheme="minorEastAsia" w:hAnsiTheme="majorHAnsi"/>
      <w:b/>
      <w:sz w:val="26"/>
    </w:rPr>
  </w:style>
  <w:style w:type="character" w:customStyle="1" w:styleId="SinespaciadoCar">
    <w:name w:val="Sin espaciado Car"/>
    <w:aliases w:val="Debajo Titulo Car"/>
    <w:basedOn w:val="Fuentedeprrafopredeter"/>
    <w:link w:val="Sinespaciado"/>
    <w:uiPriority w:val="1"/>
    <w:rsid w:val="005C1DEA"/>
    <w:rPr>
      <w:rFonts w:asciiTheme="majorHAnsi" w:eastAsiaTheme="minorEastAsia" w:hAnsiTheme="majorHAnsi"/>
      <w:b/>
      <w:sz w:val="26"/>
    </w:rPr>
  </w:style>
  <w:style w:type="paragraph" w:styleId="NormalWeb">
    <w:name w:val="Normal (Web)"/>
    <w:basedOn w:val="Normal"/>
    <w:uiPriority w:val="99"/>
    <w:semiHidden/>
    <w:unhideWhenUsed/>
    <w:rsid w:val="00E61CED"/>
    <w:pPr>
      <w:spacing w:before="100" w:beforeAutospacing="1" w:after="100" w:afterAutospacing="1" w:line="240" w:lineRule="auto"/>
    </w:pPr>
    <w:rPr>
      <w:rFonts w:ascii="Times New Roman" w:eastAsiaTheme="minorEastAsia" w:hAnsi="Times New Roman"/>
      <w:sz w:val="24"/>
      <w:szCs w:val="24"/>
      <w:lang w:eastAsia="es-MX"/>
    </w:rPr>
  </w:style>
  <w:style w:type="paragraph" w:styleId="Textodeglobo">
    <w:name w:val="Balloon Text"/>
    <w:basedOn w:val="Normal"/>
    <w:link w:val="TextodegloboCar"/>
    <w:uiPriority w:val="99"/>
    <w:semiHidden/>
    <w:unhideWhenUsed/>
    <w:rsid w:val="00B47C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7CD1"/>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273FE7"/>
    <w:rPr>
      <w:sz w:val="16"/>
      <w:szCs w:val="16"/>
    </w:rPr>
  </w:style>
  <w:style w:type="paragraph" w:styleId="Textocomentario">
    <w:name w:val="annotation text"/>
    <w:basedOn w:val="Normal"/>
    <w:link w:val="TextocomentarioCar"/>
    <w:uiPriority w:val="99"/>
    <w:semiHidden/>
    <w:unhideWhenUsed/>
    <w:rsid w:val="00273F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73FE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73FE7"/>
    <w:rPr>
      <w:b/>
      <w:bCs/>
    </w:rPr>
  </w:style>
  <w:style w:type="character" w:customStyle="1" w:styleId="AsuntodelcomentarioCar">
    <w:name w:val="Asunto del comentario Car"/>
    <w:basedOn w:val="TextocomentarioCar"/>
    <w:link w:val="Asuntodelcomentario"/>
    <w:uiPriority w:val="99"/>
    <w:semiHidden/>
    <w:rsid w:val="00273FE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04543">
      <w:bodyDiv w:val="1"/>
      <w:marLeft w:val="0"/>
      <w:marRight w:val="0"/>
      <w:marTop w:val="0"/>
      <w:marBottom w:val="0"/>
      <w:divBdr>
        <w:top w:val="none" w:sz="0" w:space="0" w:color="auto"/>
        <w:left w:val="none" w:sz="0" w:space="0" w:color="auto"/>
        <w:bottom w:val="none" w:sz="0" w:space="0" w:color="auto"/>
        <w:right w:val="none" w:sz="0" w:space="0" w:color="auto"/>
      </w:divBdr>
    </w:div>
    <w:div w:id="70248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16DE-2A18-4577-AA93-ADEE25A52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1865</Words>
  <Characters>10260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CONTA028</dc:creator>
  <cp:keywords/>
  <dc:description/>
  <cp:lastModifiedBy>Untra.010</cp:lastModifiedBy>
  <cp:revision>2</cp:revision>
  <cp:lastPrinted>2023-02-09T21:01:00Z</cp:lastPrinted>
  <dcterms:created xsi:type="dcterms:W3CDTF">2023-02-10T14:46:00Z</dcterms:created>
  <dcterms:modified xsi:type="dcterms:W3CDTF">2023-02-10T14:46:00Z</dcterms:modified>
</cp:coreProperties>
</file>